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8BC" w:rsidRPr="00A5151B" w:rsidRDefault="00BA17F6" w:rsidP="00A5151B">
      <w:pPr>
        <w:adjustRightInd/>
        <w:spacing w:line="256" w:lineRule="exact"/>
        <w:rPr>
          <w:rFonts w:ascii="ＭＳ Ｐ明朝" w:eastAsia="ＭＳ Ｐ明朝" w:hAnsi="ＭＳ Ｐ明朝" w:cs="Times New Roman"/>
          <w:spacing w:val="4"/>
        </w:rPr>
      </w:pPr>
      <w:r w:rsidRPr="0058691D">
        <w:rPr>
          <w:rFonts w:ascii="ＭＳ Ｐ明朝" w:eastAsia="ＭＳ Ｐ明朝" w:hAnsi="ＭＳ Ｐ明朝"/>
          <w:sz w:val="24"/>
          <w:szCs w:val="24"/>
        </w:rPr>
        <w:t xml:space="preserve">                                                          </w:t>
      </w:r>
      <w:r w:rsidRPr="0058691D">
        <w:rPr>
          <w:rFonts w:ascii="ＭＳ Ｐ明朝" w:eastAsia="ＭＳ Ｐ明朝" w:hAnsi="ＭＳ Ｐ明朝" w:hint="eastAsia"/>
          <w:sz w:val="24"/>
          <w:szCs w:val="24"/>
        </w:rPr>
        <w:t xml:space="preserve">　　　　</w:t>
      </w:r>
      <w:r w:rsidR="00A5151B">
        <w:rPr>
          <w:rFonts w:ascii="ＭＳ Ｐ明朝" w:eastAsia="ＭＳ Ｐ明朝" w:hAnsi="ＭＳ Ｐ明朝"/>
          <w:sz w:val="24"/>
          <w:szCs w:val="24"/>
        </w:rPr>
        <w:t xml:space="preserve">  </w:t>
      </w:r>
      <w:r w:rsidR="00A5151B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="0058691D" w:rsidRPr="00A5151B">
        <w:rPr>
          <w:rFonts w:ascii="ＭＳ Ｐ明朝" w:eastAsia="ＭＳ Ｐ明朝" w:hAnsi="ＭＳ Ｐ明朝" w:hint="eastAsia"/>
        </w:rPr>
        <w:t>様式第5号</w:t>
      </w:r>
    </w:p>
    <w:p w:rsidR="008A48BC" w:rsidRPr="00A5151B" w:rsidRDefault="00A5151B">
      <w:pPr>
        <w:adjustRightInd/>
        <w:spacing w:line="532" w:lineRule="exact"/>
        <w:jc w:val="center"/>
        <w:rPr>
          <w:rFonts w:ascii="ＭＳ Ｐ明朝" w:eastAsia="ＭＳ Ｐ明朝" w:hAnsi="ＭＳ Ｐ明朝" w:cs="Times New Roman"/>
          <w:spacing w:val="4"/>
          <w:sz w:val="32"/>
          <w:szCs w:val="24"/>
        </w:rPr>
      </w:pPr>
      <w:r>
        <w:rPr>
          <w:rFonts w:ascii="ＭＳ Ｐ明朝" w:eastAsia="ＭＳ Ｐ明朝" w:hAnsi="ＭＳ Ｐ明朝" w:hint="eastAsia"/>
          <w:spacing w:val="-6"/>
          <w:sz w:val="32"/>
          <w:szCs w:val="24"/>
        </w:rPr>
        <w:t>指名停止等を受けていない旨の申</w:t>
      </w:r>
      <w:r w:rsidR="00696272" w:rsidRPr="00A5151B">
        <w:rPr>
          <w:rFonts w:ascii="ＭＳ Ｐ明朝" w:eastAsia="ＭＳ Ｐ明朝" w:hAnsi="ＭＳ Ｐ明朝" w:hint="eastAsia"/>
          <w:spacing w:val="-6"/>
          <w:sz w:val="32"/>
          <w:szCs w:val="24"/>
        </w:rPr>
        <w:t>出</w:t>
      </w:r>
      <w:r w:rsidR="00BA17F6" w:rsidRPr="00A5151B">
        <w:rPr>
          <w:rFonts w:ascii="ＭＳ Ｐ明朝" w:eastAsia="ＭＳ Ｐ明朝" w:hAnsi="ＭＳ Ｐ明朝" w:hint="eastAsia"/>
          <w:spacing w:val="-6"/>
          <w:sz w:val="32"/>
          <w:szCs w:val="24"/>
        </w:rPr>
        <w:t>書</w:t>
      </w:r>
    </w:p>
    <w:p w:rsidR="008A48BC" w:rsidRPr="00A5151B" w:rsidRDefault="008A48BC">
      <w:pPr>
        <w:adjustRightInd/>
        <w:spacing w:line="532" w:lineRule="exact"/>
        <w:rPr>
          <w:rFonts w:ascii="ＭＳ Ｐ明朝" w:eastAsia="ＭＳ Ｐ明朝" w:hAnsi="ＭＳ Ｐ明朝" w:cs="Times New Roman"/>
          <w:spacing w:val="4"/>
          <w:szCs w:val="24"/>
        </w:rPr>
      </w:pPr>
    </w:p>
    <w:p w:rsidR="008A48BC" w:rsidRPr="00A5151B" w:rsidRDefault="00A52B44">
      <w:pPr>
        <w:adjustRightInd/>
        <w:spacing w:line="532" w:lineRule="exact"/>
        <w:jc w:val="right"/>
        <w:rPr>
          <w:rFonts w:ascii="ＭＳ Ｐ明朝" w:eastAsia="ＭＳ Ｐ明朝" w:hAnsi="ＭＳ Ｐ明朝" w:cs="Times New Roman"/>
          <w:spacing w:val="4"/>
          <w:szCs w:val="24"/>
        </w:rPr>
      </w:pPr>
      <w:r>
        <w:rPr>
          <w:rFonts w:ascii="ＭＳ Ｐ明朝" w:eastAsia="ＭＳ Ｐ明朝" w:hAnsi="ＭＳ Ｐ明朝" w:hint="eastAsia"/>
          <w:spacing w:val="-6"/>
          <w:szCs w:val="24"/>
        </w:rPr>
        <w:t>令和</w:t>
      </w:r>
      <w:r w:rsidR="00BA17F6" w:rsidRPr="00A5151B">
        <w:rPr>
          <w:rFonts w:ascii="ＭＳ Ｐ明朝" w:eastAsia="ＭＳ Ｐ明朝" w:hAnsi="ＭＳ Ｐ明朝" w:hint="eastAsia"/>
          <w:spacing w:val="-6"/>
          <w:szCs w:val="24"/>
        </w:rPr>
        <w:t xml:space="preserve">　　年　　月　　日</w:t>
      </w:r>
    </w:p>
    <w:p w:rsidR="008A48BC" w:rsidRPr="00A5151B" w:rsidRDefault="008A48BC">
      <w:pPr>
        <w:adjustRightInd/>
        <w:spacing w:line="532" w:lineRule="exact"/>
        <w:rPr>
          <w:rFonts w:ascii="ＭＳ Ｐ明朝" w:eastAsia="ＭＳ Ｐ明朝" w:hAnsi="ＭＳ Ｐ明朝" w:cs="Times New Roman"/>
          <w:spacing w:val="4"/>
          <w:szCs w:val="24"/>
        </w:rPr>
      </w:pPr>
    </w:p>
    <w:p w:rsidR="008A48BC" w:rsidRPr="00A5151B" w:rsidRDefault="00696272">
      <w:pPr>
        <w:adjustRightInd/>
        <w:spacing w:line="532" w:lineRule="exact"/>
        <w:rPr>
          <w:rFonts w:ascii="ＭＳ Ｐ明朝" w:eastAsia="ＭＳ Ｐ明朝" w:hAnsi="ＭＳ Ｐ明朝" w:cs="Times New Roman"/>
          <w:spacing w:val="4"/>
          <w:szCs w:val="24"/>
        </w:rPr>
      </w:pPr>
      <w:r w:rsidRPr="00A5151B">
        <w:rPr>
          <w:rFonts w:ascii="ＭＳ Ｐ明朝" w:eastAsia="ＭＳ Ｐ明朝" w:hAnsi="ＭＳ Ｐ明朝" w:hint="eastAsia"/>
          <w:spacing w:val="-6"/>
          <w:szCs w:val="24"/>
        </w:rPr>
        <w:t xml:space="preserve">　宮城県知事</w:t>
      </w:r>
      <w:r w:rsidR="00BA17F6" w:rsidRPr="00A5151B">
        <w:rPr>
          <w:rFonts w:ascii="ＭＳ Ｐ明朝" w:eastAsia="ＭＳ Ｐ明朝" w:hAnsi="ＭＳ Ｐ明朝" w:hint="eastAsia"/>
          <w:spacing w:val="-6"/>
          <w:szCs w:val="24"/>
        </w:rPr>
        <w:t xml:space="preserve">　</w:t>
      </w:r>
      <w:r w:rsidR="004450E3" w:rsidRPr="00A5151B">
        <w:rPr>
          <w:rFonts w:ascii="ＭＳ Ｐ明朝" w:eastAsia="ＭＳ Ｐ明朝" w:hAnsi="ＭＳ Ｐ明朝" w:hint="eastAsia"/>
          <w:spacing w:val="-6"/>
          <w:szCs w:val="24"/>
        </w:rPr>
        <w:t xml:space="preserve">村井　嘉浩　</w:t>
      </w:r>
      <w:r w:rsidR="00BA17F6" w:rsidRPr="00A5151B">
        <w:rPr>
          <w:rFonts w:ascii="ＭＳ Ｐ明朝" w:eastAsia="ＭＳ Ｐ明朝" w:hAnsi="ＭＳ Ｐ明朝" w:hint="eastAsia"/>
          <w:spacing w:val="-6"/>
          <w:szCs w:val="24"/>
        </w:rPr>
        <w:t>殿</w:t>
      </w:r>
    </w:p>
    <w:p w:rsidR="008A48BC" w:rsidRPr="00A5151B" w:rsidRDefault="008A48BC">
      <w:pPr>
        <w:adjustRightInd/>
        <w:spacing w:line="532" w:lineRule="exact"/>
        <w:rPr>
          <w:rFonts w:ascii="ＭＳ Ｐ明朝" w:eastAsia="ＭＳ Ｐ明朝" w:hAnsi="ＭＳ Ｐ明朝" w:cs="Times New Roman"/>
          <w:spacing w:val="4"/>
          <w:szCs w:val="24"/>
        </w:rPr>
      </w:pPr>
    </w:p>
    <w:p w:rsidR="008A48BC" w:rsidRPr="00A5151B" w:rsidRDefault="008A48BC">
      <w:pPr>
        <w:adjustRightInd/>
        <w:spacing w:line="532" w:lineRule="exact"/>
        <w:ind w:left="3926"/>
        <w:rPr>
          <w:rFonts w:ascii="ＭＳ Ｐ明朝" w:eastAsia="ＭＳ Ｐ明朝" w:hAnsi="ＭＳ Ｐ明朝" w:cs="Times New Roman"/>
          <w:spacing w:val="4"/>
          <w:szCs w:val="24"/>
        </w:rPr>
      </w:pPr>
      <w:r w:rsidRPr="00A5151B">
        <w:rPr>
          <w:rFonts w:ascii="ＭＳ Ｐ明朝" w:eastAsia="ＭＳ Ｐ明朝" w:hAnsi="ＭＳ Ｐ明朝" w:cs="Times New Roman"/>
          <w:color w:val="auto"/>
          <w:szCs w:val="24"/>
        </w:rPr>
        <w:fldChar w:fldCharType="begin"/>
      </w:r>
      <w:r w:rsidR="00BA17F6" w:rsidRPr="00A5151B">
        <w:rPr>
          <w:rFonts w:ascii="ＭＳ Ｐ明朝" w:eastAsia="ＭＳ Ｐ明朝" w:hAnsi="ＭＳ Ｐ明朝" w:cs="Times New Roman"/>
          <w:color w:val="auto"/>
          <w:szCs w:val="24"/>
        </w:rPr>
        <w:instrText>eq \o\ad(</w:instrText>
      </w:r>
      <w:r w:rsidR="00BA17F6" w:rsidRPr="00A5151B">
        <w:rPr>
          <w:rFonts w:ascii="ＭＳ Ｐ明朝" w:eastAsia="ＭＳ Ｐ明朝" w:hAnsi="ＭＳ Ｐ明朝" w:hint="eastAsia"/>
          <w:spacing w:val="-4"/>
          <w:szCs w:val="24"/>
        </w:rPr>
        <w:instrText>住所</w:instrText>
      </w:r>
      <w:r w:rsidR="00BA17F6" w:rsidRPr="00A5151B">
        <w:rPr>
          <w:rFonts w:ascii="ＭＳ Ｐ明朝" w:eastAsia="ＭＳ Ｐ明朝" w:hAnsi="ＭＳ Ｐ明朝" w:cs="Times New Roman"/>
          <w:color w:val="auto"/>
          <w:szCs w:val="24"/>
        </w:rPr>
        <w:instrText>,</w:instrText>
      </w:r>
      <w:r w:rsidR="00BA17F6" w:rsidRPr="00A5151B">
        <w:rPr>
          <w:rFonts w:ascii="ＭＳ Ｐ明朝" w:eastAsia="ＭＳ Ｐ明朝" w:hAnsi="ＭＳ Ｐ明朝" w:cs="Times New Roman" w:hint="eastAsia"/>
          <w:color w:val="auto"/>
          <w:szCs w:val="24"/>
        </w:rPr>
        <w:instrText xml:space="preserve">　　　　　</w:instrText>
      </w:r>
      <w:r w:rsidR="00BA17F6" w:rsidRPr="00A5151B">
        <w:rPr>
          <w:rFonts w:ascii="ＭＳ Ｐ明朝" w:eastAsia="ＭＳ Ｐ明朝" w:hAnsi="ＭＳ Ｐ明朝" w:cs="Times New Roman"/>
          <w:color w:val="auto"/>
          <w:szCs w:val="24"/>
        </w:rPr>
        <w:instrText xml:space="preserve"> )</w:instrText>
      </w:r>
      <w:r w:rsidRPr="00A5151B">
        <w:rPr>
          <w:rFonts w:ascii="ＭＳ Ｐ明朝" w:eastAsia="ＭＳ Ｐ明朝" w:hAnsi="ＭＳ Ｐ明朝" w:cs="Times New Roman"/>
          <w:color w:val="auto"/>
          <w:szCs w:val="24"/>
        </w:rPr>
        <w:fldChar w:fldCharType="separate"/>
      </w:r>
      <w:r w:rsidR="00BA17F6" w:rsidRPr="00A5151B">
        <w:rPr>
          <w:rFonts w:ascii="ＭＳ Ｐ明朝" w:eastAsia="ＭＳ Ｐ明朝" w:hAnsi="ＭＳ Ｐ明朝" w:hint="eastAsia"/>
          <w:spacing w:val="-4"/>
          <w:szCs w:val="24"/>
        </w:rPr>
        <w:t>住所</w:t>
      </w:r>
      <w:r w:rsidRPr="00A5151B">
        <w:rPr>
          <w:rFonts w:ascii="ＭＳ Ｐ明朝" w:eastAsia="ＭＳ Ｐ明朝" w:hAnsi="ＭＳ Ｐ明朝" w:cs="Times New Roman"/>
          <w:color w:val="auto"/>
          <w:szCs w:val="24"/>
        </w:rPr>
        <w:fldChar w:fldCharType="end"/>
      </w:r>
    </w:p>
    <w:p w:rsidR="008A48BC" w:rsidRPr="00A5151B" w:rsidRDefault="008A48BC">
      <w:pPr>
        <w:adjustRightInd/>
        <w:spacing w:line="532" w:lineRule="exact"/>
        <w:ind w:left="3926"/>
        <w:rPr>
          <w:rFonts w:ascii="ＭＳ Ｐ明朝" w:eastAsia="ＭＳ Ｐ明朝" w:hAnsi="ＭＳ Ｐ明朝" w:cs="Times New Roman"/>
          <w:spacing w:val="4"/>
          <w:szCs w:val="24"/>
        </w:rPr>
      </w:pPr>
      <w:r w:rsidRPr="00A5151B">
        <w:rPr>
          <w:rFonts w:ascii="ＭＳ Ｐ明朝" w:eastAsia="ＭＳ Ｐ明朝" w:hAnsi="ＭＳ Ｐ明朝" w:cs="Times New Roman"/>
          <w:color w:val="auto"/>
          <w:szCs w:val="24"/>
        </w:rPr>
        <w:fldChar w:fldCharType="begin"/>
      </w:r>
      <w:r w:rsidR="00BA17F6" w:rsidRPr="00A5151B">
        <w:rPr>
          <w:rFonts w:ascii="ＭＳ Ｐ明朝" w:eastAsia="ＭＳ Ｐ明朝" w:hAnsi="ＭＳ Ｐ明朝" w:cs="Times New Roman"/>
          <w:color w:val="auto"/>
          <w:szCs w:val="24"/>
        </w:rPr>
        <w:instrText>eq \o\ad(</w:instrText>
      </w:r>
      <w:r w:rsidR="00BA17F6" w:rsidRPr="00A5151B">
        <w:rPr>
          <w:rFonts w:ascii="ＭＳ Ｐ明朝" w:eastAsia="ＭＳ Ｐ明朝" w:hAnsi="ＭＳ Ｐ明朝" w:hint="eastAsia"/>
          <w:spacing w:val="-4"/>
          <w:szCs w:val="24"/>
        </w:rPr>
        <w:instrText>商号又は名称</w:instrText>
      </w:r>
      <w:r w:rsidR="00BA17F6" w:rsidRPr="00A5151B">
        <w:rPr>
          <w:rFonts w:ascii="ＭＳ Ｐ明朝" w:eastAsia="ＭＳ Ｐ明朝" w:hAnsi="ＭＳ Ｐ明朝" w:cs="Times New Roman"/>
          <w:color w:val="auto"/>
          <w:szCs w:val="24"/>
        </w:rPr>
        <w:instrText>,</w:instrText>
      </w:r>
      <w:r w:rsidR="00BA17F6" w:rsidRPr="00A5151B">
        <w:rPr>
          <w:rFonts w:ascii="ＭＳ Ｐ明朝" w:eastAsia="ＭＳ Ｐ明朝" w:hAnsi="ＭＳ Ｐ明朝" w:cs="Times New Roman" w:hint="eastAsia"/>
          <w:color w:val="auto"/>
          <w:szCs w:val="24"/>
        </w:rPr>
        <w:instrText xml:space="preserve">　　　　　　</w:instrText>
      </w:r>
      <w:r w:rsidR="00BA17F6" w:rsidRPr="00A5151B">
        <w:rPr>
          <w:rFonts w:ascii="ＭＳ Ｐ明朝" w:eastAsia="ＭＳ Ｐ明朝" w:hAnsi="ＭＳ Ｐ明朝" w:cs="Times New Roman"/>
          <w:color w:val="auto"/>
          <w:szCs w:val="24"/>
        </w:rPr>
        <w:instrText>)</w:instrText>
      </w:r>
      <w:r w:rsidRPr="00A5151B">
        <w:rPr>
          <w:rFonts w:ascii="ＭＳ Ｐ明朝" w:eastAsia="ＭＳ Ｐ明朝" w:hAnsi="ＭＳ Ｐ明朝" w:cs="Times New Roman"/>
          <w:color w:val="auto"/>
          <w:szCs w:val="24"/>
        </w:rPr>
        <w:fldChar w:fldCharType="separate"/>
      </w:r>
      <w:r w:rsidR="00BA17F6" w:rsidRPr="00A5151B">
        <w:rPr>
          <w:rFonts w:ascii="ＭＳ Ｐ明朝" w:eastAsia="ＭＳ Ｐ明朝" w:hAnsi="ＭＳ Ｐ明朝" w:hint="eastAsia"/>
          <w:spacing w:val="-4"/>
          <w:szCs w:val="24"/>
        </w:rPr>
        <w:t>商号又は名称</w:t>
      </w:r>
      <w:r w:rsidRPr="00A5151B">
        <w:rPr>
          <w:rFonts w:ascii="ＭＳ Ｐ明朝" w:eastAsia="ＭＳ Ｐ明朝" w:hAnsi="ＭＳ Ｐ明朝" w:cs="Times New Roman"/>
          <w:color w:val="auto"/>
          <w:szCs w:val="24"/>
        </w:rPr>
        <w:fldChar w:fldCharType="end"/>
      </w:r>
    </w:p>
    <w:p w:rsidR="008A48BC" w:rsidRPr="00A5151B" w:rsidRDefault="008A48BC">
      <w:pPr>
        <w:adjustRightInd/>
        <w:spacing w:line="532" w:lineRule="exact"/>
        <w:ind w:left="3926"/>
        <w:rPr>
          <w:rFonts w:ascii="ＭＳ Ｐ明朝" w:eastAsia="ＭＳ Ｐ明朝" w:hAnsi="ＭＳ Ｐ明朝" w:cs="Times New Roman"/>
          <w:spacing w:val="4"/>
          <w:szCs w:val="24"/>
        </w:rPr>
      </w:pPr>
      <w:r w:rsidRPr="00A5151B">
        <w:rPr>
          <w:rFonts w:ascii="ＭＳ Ｐ明朝" w:eastAsia="ＭＳ Ｐ明朝" w:hAnsi="ＭＳ Ｐ明朝" w:cs="Times New Roman"/>
          <w:color w:val="auto"/>
          <w:szCs w:val="24"/>
        </w:rPr>
        <w:fldChar w:fldCharType="begin"/>
      </w:r>
      <w:r w:rsidR="00BA17F6" w:rsidRPr="00A5151B">
        <w:rPr>
          <w:rFonts w:ascii="ＭＳ Ｐ明朝" w:eastAsia="ＭＳ Ｐ明朝" w:hAnsi="ＭＳ Ｐ明朝" w:cs="Times New Roman"/>
          <w:color w:val="auto"/>
          <w:szCs w:val="24"/>
        </w:rPr>
        <w:instrText>eq \o\ad(</w:instrText>
      </w:r>
      <w:r w:rsidR="00BA17F6" w:rsidRPr="00A5151B">
        <w:rPr>
          <w:rFonts w:ascii="ＭＳ Ｐ明朝" w:eastAsia="ＭＳ Ｐ明朝" w:hAnsi="ＭＳ Ｐ明朝" w:hint="eastAsia"/>
          <w:spacing w:val="-4"/>
          <w:szCs w:val="24"/>
        </w:rPr>
        <w:instrText>代表者名</w:instrText>
      </w:r>
      <w:r w:rsidR="00BA17F6" w:rsidRPr="00A5151B">
        <w:rPr>
          <w:rFonts w:ascii="ＭＳ Ｐ明朝" w:eastAsia="ＭＳ Ｐ明朝" w:hAnsi="ＭＳ Ｐ明朝" w:cs="Times New Roman"/>
          <w:color w:val="auto"/>
          <w:szCs w:val="24"/>
        </w:rPr>
        <w:instrText>,</w:instrText>
      </w:r>
      <w:r w:rsidR="00BA17F6" w:rsidRPr="00A5151B">
        <w:rPr>
          <w:rFonts w:ascii="ＭＳ Ｐ明朝" w:eastAsia="ＭＳ Ｐ明朝" w:hAnsi="ＭＳ Ｐ明朝" w:cs="Times New Roman" w:hint="eastAsia"/>
          <w:color w:val="auto"/>
          <w:szCs w:val="24"/>
        </w:rPr>
        <w:instrText xml:space="preserve">　　　　　</w:instrText>
      </w:r>
      <w:r w:rsidR="00BA17F6" w:rsidRPr="00A5151B">
        <w:rPr>
          <w:rFonts w:ascii="ＭＳ Ｐ明朝" w:eastAsia="ＭＳ Ｐ明朝" w:hAnsi="ＭＳ Ｐ明朝" w:cs="Times New Roman"/>
          <w:color w:val="auto"/>
          <w:szCs w:val="24"/>
        </w:rPr>
        <w:instrText xml:space="preserve"> )</w:instrText>
      </w:r>
      <w:r w:rsidRPr="00A5151B">
        <w:rPr>
          <w:rFonts w:ascii="ＭＳ Ｐ明朝" w:eastAsia="ＭＳ Ｐ明朝" w:hAnsi="ＭＳ Ｐ明朝" w:cs="Times New Roman"/>
          <w:color w:val="auto"/>
          <w:szCs w:val="24"/>
        </w:rPr>
        <w:fldChar w:fldCharType="separate"/>
      </w:r>
      <w:r w:rsidR="00BA17F6" w:rsidRPr="00A5151B">
        <w:rPr>
          <w:rFonts w:ascii="ＭＳ Ｐ明朝" w:eastAsia="ＭＳ Ｐ明朝" w:hAnsi="ＭＳ Ｐ明朝" w:hint="eastAsia"/>
          <w:spacing w:val="-4"/>
          <w:szCs w:val="24"/>
        </w:rPr>
        <w:t>代表者名</w:t>
      </w:r>
      <w:r w:rsidRPr="00A5151B">
        <w:rPr>
          <w:rFonts w:ascii="ＭＳ Ｐ明朝" w:eastAsia="ＭＳ Ｐ明朝" w:hAnsi="ＭＳ Ｐ明朝" w:cs="Times New Roman"/>
          <w:color w:val="auto"/>
          <w:szCs w:val="24"/>
        </w:rPr>
        <w:fldChar w:fldCharType="end"/>
      </w:r>
      <w:r w:rsidR="00BA17F6" w:rsidRPr="00A5151B">
        <w:rPr>
          <w:rFonts w:ascii="ＭＳ Ｐ明朝" w:eastAsia="ＭＳ Ｐ明朝" w:hAnsi="ＭＳ Ｐ明朝" w:hint="eastAsia"/>
          <w:spacing w:val="-6"/>
          <w:szCs w:val="24"/>
        </w:rPr>
        <w:t xml:space="preserve">　</w:t>
      </w:r>
      <w:r w:rsidR="0058691D" w:rsidRPr="00A5151B">
        <w:rPr>
          <w:rFonts w:ascii="ＭＳ Ｐ明朝" w:eastAsia="ＭＳ Ｐ明朝" w:hAnsi="ＭＳ Ｐ明朝" w:hint="eastAsia"/>
          <w:spacing w:val="-6"/>
          <w:szCs w:val="24"/>
        </w:rPr>
        <w:t xml:space="preserve">　　　　　　　　　　　　　　　　　　　　　　　</w:t>
      </w:r>
      <w:r w:rsidR="00BA17F6" w:rsidRPr="00A5151B">
        <w:rPr>
          <w:rFonts w:ascii="ＭＳ Ｐ明朝" w:eastAsia="ＭＳ Ｐ明朝" w:hAnsi="ＭＳ Ｐ明朝" w:hint="eastAsia"/>
          <w:spacing w:val="-6"/>
          <w:szCs w:val="24"/>
        </w:rPr>
        <w:t>印</w:t>
      </w:r>
    </w:p>
    <w:p w:rsidR="008A48BC" w:rsidRPr="00A5151B" w:rsidRDefault="008A48BC">
      <w:pPr>
        <w:adjustRightInd/>
        <w:spacing w:line="532" w:lineRule="exact"/>
        <w:rPr>
          <w:rFonts w:ascii="ＭＳ Ｐ明朝" w:eastAsia="ＭＳ Ｐ明朝" w:hAnsi="ＭＳ Ｐ明朝" w:cs="Times New Roman"/>
          <w:spacing w:val="4"/>
          <w:szCs w:val="24"/>
        </w:rPr>
      </w:pPr>
    </w:p>
    <w:p w:rsidR="004450E3" w:rsidRPr="00A5151B" w:rsidRDefault="004450E3">
      <w:pPr>
        <w:adjustRightInd/>
        <w:spacing w:line="532" w:lineRule="exact"/>
        <w:rPr>
          <w:rFonts w:ascii="ＭＳ Ｐ明朝" w:eastAsia="ＭＳ Ｐ明朝" w:hAnsi="ＭＳ Ｐ明朝" w:cs="Times New Roman"/>
          <w:spacing w:val="4"/>
          <w:szCs w:val="24"/>
        </w:rPr>
      </w:pPr>
    </w:p>
    <w:p w:rsidR="004450E3" w:rsidRPr="00A5151B" w:rsidRDefault="00BA17F6">
      <w:pPr>
        <w:adjustRightInd/>
        <w:spacing w:line="532" w:lineRule="exact"/>
        <w:rPr>
          <w:rFonts w:ascii="ＭＳ Ｐ明朝" w:eastAsia="ＭＳ Ｐ明朝" w:hAnsi="ＭＳ Ｐ明朝"/>
          <w:spacing w:val="-6"/>
          <w:szCs w:val="24"/>
        </w:rPr>
      </w:pPr>
      <w:r w:rsidRPr="00A5151B">
        <w:rPr>
          <w:rFonts w:ascii="ＭＳ Ｐ明朝" w:eastAsia="ＭＳ Ｐ明朝" w:hAnsi="ＭＳ Ｐ明朝" w:hint="eastAsia"/>
          <w:spacing w:val="-6"/>
          <w:szCs w:val="24"/>
        </w:rPr>
        <w:t xml:space="preserve">　</w:t>
      </w:r>
      <w:r w:rsidR="00696272" w:rsidRPr="00A5151B">
        <w:rPr>
          <w:rFonts w:ascii="ＭＳ Ｐ明朝" w:eastAsia="ＭＳ Ｐ明朝" w:hAnsi="ＭＳ Ｐ明朝" w:hint="eastAsia"/>
          <w:spacing w:val="-6"/>
          <w:szCs w:val="24"/>
        </w:rPr>
        <w:t>当社は</w:t>
      </w:r>
      <w:r w:rsidR="004450E3" w:rsidRPr="00A5151B">
        <w:rPr>
          <w:rFonts w:ascii="ＭＳ Ｐ明朝" w:eastAsia="ＭＳ Ｐ明朝" w:hAnsi="ＭＳ Ｐ明朝" w:hint="eastAsia"/>
          <w:spacing w:val="-6"/>
          <w:szCs w:val="24"/>
        </w:rPr>
        <w:t>下記の事項に該当しないことを申し出ます。</w:t>
      </w:r>
    </w:p>
    <w:p w:rsidR="004450E3" w:rsidRPr="00A5151B" w:rsidRDefault="004450E3">
      <w:pPr>
        <w:adjustRightInd/>
        <w:spacing w:line="532" w:lineRule="exact"/>
        <w:rPr>
          <w:rFonts w:ascii="ＭＳ Ｐ明朝" w:eastAsia="ＭＳ Ｐ明朝" w:hAnsi="ＭＳ Ｐ明朝"/>
          <w:spacing w:val="-6"/>
          <w:szCs w:val="24"/>
        </w:rPr>
      </w:pPr>
    </w:p>
    <w:p w:rsidR="00A5151B" w:rsidRPr="00A5151B" w:rsidRDefault="00A5151B" w:rsidP="00A5151B">
      <w:pPr>
        <w:adjustRightInd/>
        <w:spacing w:line="532" w:lineRule="exact"/>
        <w:ind w:left="190" w:hangingChars="100" w:hanging="190"/>
        <w:rPr>
          <w:rFonts w:ascii="ＭＳ Ｐ明朝" w:eastAsia="ＭＳ Ｐ明朝" w:hAnsi="ＭＳ Ｐ明朝"/>
          <w:spacing w:val="-6"/>
          <w:szCs w:val="24"/>
        </w:rPr>
      </w:pPr>
      <w:r w:rsidRPr="00A5151B">
        <w:rPr>
          <w:rFonts w:ascii="ＭＳ Ｐ明朝" w:eastAsia="ＭＳ Ｐ明朝" w:hAnsi="ＭＳ Ｐ明朝"/>
          <w:spacing w:val="-6"/>
          <w:szCs w:val="24"/>
        </w:rPr>
        <w:t>(</w:t>
      </w:r>
      <w:r w:rsidRPr="00A5151B">
        <w:rPr>
          <w:rFonts w:ascii="ＭＳ Ｐ明朝" w:eastAsia="ＭＳ Ｐ明朝" w:hAnsi="ＭＳ Ｐ明朝" w:hint="eastAsia"/>
          <w:spacing w:val="-6"/>
          <w:szCs w:val="24"/>
        </w:rPr>
        <w:t>１</w:t>
      </w:r>
      <w:r w:rsidRPr="00A5151B">
        <w:rPr>
          <w:rFonts w:ascii="ＭＳ Ｐ明朝" w:eastAsia="ＭＳ Ｐ明朝" w:hAnsi="ＭＳ Ｐ明朝"/>
          <w:spacing w:val="-6"/>
          <w:szCs w:val="24"/>
        </w:rPr>
        <w:t>) 契約を締結する能力を有しない者（契約締結のために必要な同意を得ている被補助人，被</w:t>
      </w:r>
      <w:r w:rsidRPr="00A5151B">
        <w:rPr>
          <w:rFonts w:ascii="ＭＳ Ｐ明朝" w:eastAsia="ＭＳ Ｐ明朝" w:hAnsi="ＭＳ Ｐ明朝" w:hint="eastAsia"/>
          <w:spacing w:val="-6"/>
          <w:szCs w:val="24"/>
        </w:rPr>
        <w:t>保佐人又は未成年者を除く。以下同じ。）及び破産者で復権を得ないもの</w:t>
      </w:r>
    </w:p>
    <w:p w:rsidR="00A5151B" w:rsidRPr="00A5151B" w:rsidRDefault="00A5151B" w:rsidP="00A5151B">
      <w:pPr>
        <w:adjustRightInd/>
        <w:spacing w:line="532" w:lineRule="exact"/>
        <w:ind w:left="190" w:hangingChars="100" w:hanging="190"/>
        <w:rPr>
          <w:rFonts w:ascii="ＭＳ Ｐ明朝" w:eastAsia="ＭＳ Ｐ明朝" w:hAnsi="ＭＳ Ｐ明朝"/>
          <w:spacing w:val="-6"/>
          <w:szCs w:val="24"/>
        </w:rPr>
      </w:pPr>
      <w:r w:rsidRPr="00A5151B">
        <w:rPr>
          <w:rFonts w:ascii="ＭＳ Ｐ明朝" w:eastAsia="ＭＳ Ｐ明朝" w:hAnsi="ＭＳ Ｐ明朝" w:hint="eastAsia"/>
          <w:spacing w:val="-6"/>
          <w:szCs w:val="24"/>
        </w:rPr>
        <w:t>（</w:t>
      </w:r>
      <w:r w:rsidRPr="00A5151B">
        <w:rPr>
          <w:rFonts w:ascii="ＭＳ Ｐ明朝" w:eastAsia="ＭＳ Ｐ明朝" w:hAnsi="ＭＳ Ｐ明朝"/>
          <w:spacing w:val="-6"/>
          <w:szCs w:val="24"/>
        </w:rPr>
        <w:t>2) 暴力団員による不当</w:t>
      </w:r>
      <w:bookmarkStart w:id="0" w:name="_GoBack"/>
      <w:bookmarkEnd w:id="0"/>
      <w:r w:rsidRPr="00A5151B">
        <w:rPr>
          <w:rFonts w:ascii="ＭＳ Ｐ明朝" w:eastAsia="ＭＳ Ｐ明朝" w:hAnsi="ＭＳ Ｐ明朝"/>
          <w:spacing w:val="-6"/>
          <w:szCs w:val="24"/>
        </w:rPr>
        <w:t>な行為の防止等に関する法律（平成３年法律第７７号）第３２条第１</w:t>
      </w:r>
      <w:r w:rsidRPr="00A5151B">
        <w:rPr>
          <w:rFonts w:ascii="ＭＳ Ｐ明朝" w:eastAsia="ＭＳ Ｐ明朝" w:hAnsi="ＭＳ Ｐ明朝" w:hint="eastAsia"/>
          <w:spacing w:val="-6"/>
          <w:szCs w:val="24"/>
        </w:rPr>
        <w:t>項各号に掲げる者</w:t>
      </w:r>
    </w:p>
    <w:p w:rsidR="008A48BC" w:rsidRPr="00A5151B" w:rsidRDefault="00A5151B" w:rsidP="00A5151B">
      <w:pPr>
        <w:adjustRightInd/>
        <w:spacing w:line="532" w:lineRule="exact"/>
        <w:ind w:left="190" w:hangingChars="100" w:hanging="190"/>
        <w:rPr>
          <w:rFonts w:ascii="ＭＳ Ｐ明朝" w:eastAsia="ＭＳ Ｐ明朝" w:hAnsi="ＭＳ Ｐ明朝"/>
          <w:spacing w:val="-6"/>
          <w:szCs w:val="24"/>
        </w:rPr>
      </w:pPr>
      <w:r w:rsidRPr="00A5151B">
        <w:rPr>
          <w:rFonts w:ascii="ＭＳ Ｐ明朝" w:eastAsia="ＭＳ Ｐ明朝" w:hAnsi="ＭＳ Ｐ明朝"/>
          <w:spacing w:val="-6"/>
          <w:szCs w:val="24"/>
        </w:rPr>
        <w:t xml:space="preserve">(3) </w:t>
      </w:r>
      <w:r w:rsidR="004E32B2">
        <w:rPr>
          <w:rFonts w:ascii="ＭＳ Ｐ明朝" w:eastAsia="ＭＳ Ｐ明朝" w:hAnsi="ＭＳ Ｐ明朝" w:hint="eastAsia"/>
          <w:spacing w:val="-6"/>
          <w:szCs w:val="24"/>
        </w:rPr>
        <w:t>物品調達等に係る競争入札の参加資格等に関する規定（平成９年宮城県告示第１２７５号）</w:t>
      </w:r>
      <w:r w:rsidRPr="00A5151B">
        <w:rPr>
          <w:rFonts w:ascii="ＭＳ Ｐ明朝" w:eastAsia="ＭＳ Ｐ明朝" w:hAnsi="ＭＳ Ｐ明朝"/>
          <w:spacing w:val="-6"/>
          <w:szCs w:val="24"/>
        </w:rPr>
        <w:t>第９条第１項第４号の規定による参加資格の登録の取消しを受け，同条第３項に規定する</w:t>
      </w:r>
      <w:r w:rsidRPr="00A5151B">
        <w:rPr>
          <w:rFonts w:ascii="ＭＳ Ｐ明朝" w:eastAsia="ＭＳ Ｐ明朝" w:hAnsi="ＭＳ Ｐ明朝" w:hint="eastAsia"/>
          <w:spacing w:val="-6"/>
          <w:szCs w:val="24"/>
        </w:rPr>
        <w:t>期間を経過していない者</w:t>
      </w:r>
    </w:p>
    <w:p w:rsidR="00A5151B" w:rsidRPr="00A5151B" w:rsidRDefault="00A5151B" w:rsidP="00A5151B">
      <w:pPr>
        <w:adjustRightInd/>
        <w:spacing w:line="532" w:lineRule="exact"/>
        <w:rPr>
          <w:rFonts w:ascii="ＭＳ Ｐ明朝" w:eastAsia="ＭＳ Ｐ明朝" w:hAnsi="ＭＳ Ｐ明朝"/>
          <w:spacing w:val="-6"/>
          <w:szCs w:val="24"/>
        </w:rPr>
      </w:pPr>
      <w:r w:rsidRPr="00A5151B">
        <w:rPr>
          <w:rFonts w:ascii="ＭＳ Ｐ明朝" w:eastAsia="ＭＳ Ｐ明朝" w:hAnsi="ＭＳ Ｐ明朝"/>
          <w:spacing w:val="-6"/>
          <w:szCs w:val="24"/>
        </w:rPr>
        <w:t>(4) 都道府県税を完納していない者</w:t>
      </w:r>
    </w:p>
    <w:p w:rsidR="00A5151B" w:rsidRPr="00A5151B" w:rsidRDefault="00A5151B" w:rsidP="00A5151B">
      <w:pPr>
        <w:adjustRightInd/>
        <w:spacing w:line="532" w:lineRule="exact"/>
        <w:rPr>
          <w:rFonts w:ascii="ＭＳ Ｐ明朝" w:eastAsia="ＭＳ Ｐ明朝" w:hAnsi="ＭＳ Ｐ明朝"/>
          <w:spacing w:val="-6"/>
          <w:szCs w:val="24"/>
        </w:rPr>
      </w:pPr>
      <w:r w:rsidRPr="00A5151B">
        <w:rPr>
          <w:rFonts w:ascii="ＭＳ Ｐ明朝" w:eastAsia="ＭＳ Ｐ明朝" w:hAnsi="ＭＳ Ｐ明朝"/>
          <w:spacing w:val="-6"/>
          <w:szCs w:val="24"/>
        </w:rPr>
        <w:t>(5) 消費税及び地方消費税を完納していない者</w:t>
      </w:r>
    </w:p>
    <w:p w:rsidR="008A48BC" w:rsidRPr="00A5151B" w:rsidRDefault="008A48BC" w:rsidP="00A5151B">
      <w:pPr>
        <w:adjustRightInd/>
        <w:spacing w:line="532" w:lineRule="exact"/>
        <w:rPr>
          <w:rFonts w:ascii="ＭＳ Ｐ明朝" w:eastAsia="ＭＳ Ｐ明朝" w:hAnsi="ＭＳ Ｐ明朝" w:cs="Times New Roman"/>
          <w:spacing w:val="4"/>
          <w:szCs w:val="24"/>
        </w:rPr>
      </w:pPr>
    </w:p>
    <w:p w:rsidR="008A48BC" w:rsidRPr="00A5151B" w:rsidRDefault="00BA17F6">
      <w:pPr>
        <w:adjustRightInd/>
        <w:spacing w:line="532" w:lineRule="exact"/>
        <w:jc w:val="center"/>
        <w:rPr>
          <w:rFonts w:ascii="ＭＳ Ｐ明朝" w:eastAsia="ＭＳ Ｐ明朝" w:hAnsi="ＭＳ Ｐ明朝" w:cs="Times New Roman"/>
          <w:spacing w:val="4"/>
          <w:szCs w:val="24"/>
        </w:rPr>
      </w:pPr>
      <w:r w:rsidRPr="00A5151B">
        <w:rPr>
          <w:rFonts w:ascii="ＭＳ Ｐ明朝" w:eastAsia="ＭＳ Ｐ明朝" w:hAnsi="ＭＳ Ｐ明朝" w:hint="eastAsia"/>
          <w:spacing w:val="-6"/>
          <w:szCs w:val="24"/>
        </w:rPr>
        <w:t>記</w:t>
      </w:r>
    </w:p>
    <w:p w:rsidR="00BA17F6" w:rsidRPr="00A5151B" w:rsidRDefault="00696272" w:rsidP="00A5151B">
      <w:pPr>
        <w:adjustRightInd/>
        <w:spacing w:line="532" w:lineRule="exact"/>
        <w:rPr>
          <w:rFonts w:ascii="ＭＳ Ｐ明朝" w:eastAsia="ＭＳ Ｐ明朝" w:hAnsi="ＭＳ Ｐ明朝" w:cs="Times New Roman"/>
          <w:spacing w:val="4"/>
          <w:szCs w:val="24"/>
        </w:rPr>
      </w:pPr>
      <w:r w:rsidRPr="00A5151B">
        <w:rPr>
          <w:rFonts w:ascii="ＭＳ Ｐ明朝" w:eastAsia="ＭＳ Ｐ明朝" w:hAnsi="ＭＳ Ｐ明朝" w:hint="eastAsia"/>
          <w:spacing w:val="-6"/>
          <w:szCs w:val="24"/>
        </w:rPr>
        <w:t>１</w:t>
      </w:r>
      <w:r w:rsidR="00BA17F6" w:rsidRPr="00A5151B">
        <w:rPr>
          <w:rFonts w:ascii="ＭＳ Ｐ明朝" w:eastAsia="ＭＳ Ｐ明朝" w:hAnsi="ＭＳ Ｐ明朝" w:hint="eastAsia"/>
          <w:spacing w:val="-6"/>
          <w:szCs w:val="24"/>
        </w:rPr>
        <w:t xml:space="preserve">　</w:t>
      </w:r>
      <w:r w:rsidR="00BA17F6" w:rsidRPr="00A5151B">
        <w:rPr>
          <w:rFonts w:ascii="ＭＳ Ｐ明朝" w:eastAsia="ＭＳ Ｐ明朝" w:hAnsi="ＭＳ Ｐ明朝" w:hint="eastAsia"/>
          <w:spacing w:val="-4"/>
          <w:szCs w:val="24"/>
        </w:rPr>
        <w:t>委託業務の名称</w:t>
      </w:r>
      <w:r w:rsidRPr="00A5151B">
        <w:rPr>
          <w:rFonts w:ascii="ＭＳ Ｐ明朝" w:eastAsia="ＭＳ Ｐ明朝" w:hAnsi="ＭＳ Ｐ明朝" w:hint="eastAsia"/>
          <w:spacing w:val="-4"/>
          <w:szCs w:val="24"/>
        </w:rPr>
        <w:t xml:space="preserve">　　宮城県コンテンツマネジメントシステム導入事業</w:t>
      </w:r>
    </w:p>
    <w:sectPr w:rsidR="00BA17F6" w:rsidRPr="00A5151B" w:rsidSect="00A5151B">
      <w:type w:val="continuous"/>
      <w:pgSz w:w="11906" w:h="16838" w:code="9"/>
      <w:pgMar w:top="1701" w:right="1701" w:bottom="1418" w:left="1701" w:header="720" w:footer="720" w:gutter="0"/>
      <w:pgNumType w:start="1"/>
      <w:cols w:space="720"/>
      <w:noEndnote/>
      <w:docGrid w:type="linesAndChars" w:linePitch="299" w:charSpace="-35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D44" w:rsidRDefault="009C7D44">
      <w:r>
        <w:separator/>
      </w:r>
    </w:p>
  </w:endnote>
  <w:endnote w:type="continuationSeparator" w:id="0">
    <w:p w:rsidR="009C7D44" w:rsidRDefault="009C7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D44" w:rsidRDefault="009C7D4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C7D44" w:rsidRDefault="009C7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01"/>
  <w:drawingGridVerticalSpacing w:val="29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6272"/>
    <w:rsid w:val="004450E3"/>
    <w:rsid w:val="004E32B2"/>
    <w:rsid w:val="0058691D"/>
    <w:rsid w:val="00696272"/>
    <w:rsid w:val="008A48BC"/>
    <w:rsid w:val="009C7D44"/>
    <w:rsid w:val="00A5151B"/>
    <w:rsid w:val="00A52B44"/>
    <w:rsid w:val="00BA17F6"/>
    <w:rsid w:val="00F5171B"/>
    <w:rsid w:val="00F6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FE84D4"/>
  <w15:docId w15:val="{285CB870-BE5C-476A-8928-2F1A26C65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8BC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962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696272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semiHidden/>
    <w:unhideWhenUsed/>
    <w:rsid w:val="006962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96272"/>
    <w:rPr>
      <w:rFonts w:ascii="ＭＳ 明朝" w:hAnsi="ＭＳ 明朝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</dc:creator>
  <cp:keywords/>
  <dc:description/>
  <cp:lastModifiedBy>堺　拓也</cp:lastModifiedBy>
  <cp:revision>8</cp:revision>
  <cp:lastPrinted>2015-12-02T09:11:00Z</cp:lastPrinted>
  <dcterms:created xsi:type="dcterms:W3CDTF">2012-01-10T08:56:00Z</dcterms:created>
  <dcterms:modified xsi:type="dcterms:W3CDTF">2020-12-14T04:47:00Z</dcterms:modified>
</cp:coreProperties>
</file>