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E725AF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0E4535">
        <w:rPr>
          <w:rFonts w:ascii="ＭＳ 明朝" w:eastAsia="ＭＳ 明朝" w:hAnsi="ＭＳ 明朝" w:hint="eastAsia"/>
          <w:szCs w:val="21"/>
        </w:rPr>
        <w:t>「</w:t>
      </w:r>
      <w:r w:rsidR="000E4535">
        <w:rPr>
          <w:rFonts w:asciiTheme="minorEastAsia" w:hAnsiTheme="minorEastAsia" w:hint="eastAsia"/>
          <w:szCs w:val="21"/>
        </w:rPr>
        <w:t>宮城県美術館所蔵品デジタル化</w:t>
      </w:r>
      <w:r w:rsidR="00E725AF" w:rsidRPr="002C2CEF">
        <w:rPr>
          <w:rFonts w:asciiTheme="minorEastAsia" w:hAnsiTheme="minorEastAsia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0E4535">
        <w:rPr>
          <w:rFonts w:ascii="ＭＳ 明朝" w:eastAsia="ＭＳ 明朝" w:hAnsi="ＭＳ 明朝" w:hint="eastAsia"/>
          <w:szCs w:val="21"/>
        </w:rPr>
        <w:t>」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E4535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25AF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451281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8646-8409-4075-8F74-98F9C492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神尾　佳洋</cp:lastModifiedBy>
  <cp:revision>15</cp:revision>
  <cp:lastPrinted>2018-08-03T01:59:00Z</cp:lastPrinted>
  <dcterms:created xsi:type="dcterms:W3CDTF">2015-03-24T03:12:00Z</dcterms:created>
  <dcterms:modified xsi:type="dcterms:W3CDTF">2022-06-30T02:54:00Z</dcterms:modified>
</cp:coreProperties>
</file>