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</w:t>
      </w:r>
      <w:r w:rsidR="00C01453">
        <w:rPr>
          <w:rFonts w:hint="eastAsia"/>
        </w:rPr>
        <w:t>４</w:t>
      </w:r>
      <w:r>
        <w:rPr>
          <w:rFonts w:hint="eastAsia"/>
        </w:rPr>
        <w:t>号）</w:t>
      </w:r>
    </w:p>
    <w:p w:rsidR="00765DBA" w:rsidRDefault="00C01453" w:rsidP="007C5094">
      <w:pPr>
        <w:jc w:val="center"/>
      </w:pPr>
      <w:r>
        <w:rPr>
          <w:rFonts w:hint="eastAsia"/>
        </w:rPr>
        <w:t>団体等の概要及び活動状況</w:t>
      </w:r>
    </w:p>
    <w:p w:rsidR="00721285" w:rsidRDefault="00721285"/>
    <w:p w:rsidR="00C01453" w:rsidRDefault="00C0145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団体正式名称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郵便番号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住所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メールアドレス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ホームページ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Facebook</w:t>
            </w:r>
            <w:r>
              <w:rPr>
                <w:rFonts w:hint="eastAsia"/>
              </w:rPr>
              <w:t>）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基本理念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設立年（団体の設立年）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事業の開始年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法人格の取得の有無（取得年）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支援活動内容</w:t>
            </w:r>
          </w:p>
        </w:tc>
        <w:tc>
          <w:tcPr>
            <w:tcW w:w="5096" w:type="dxa"/>
          </w:tcPr>
          <w:p w:rsidR="00497559" w:rsidRDefault="00497559" w:rsidP="006B739F"/>
        </w:tc>
      </w:tr>
      <w:tr w:rsidR="00497559" w:rsidTr="006B739F">
        <w:trPr>
          <w:trHeight w:val="567"/>
        </w:trPr>
        <w:tc>
          <w:tcPr>
            <w:tcW w:w="3964" w:type="dxa"/>
          </w:tcPr>
          <w:p w:rsidR="00497559" w:rsidRDefault="00497559" w:rsidP="006B739F">
            <w:r>
              <w:rPr>
                <w:rFonts w:hint="eastAsia"/>
              </w:rPr>
              <w:t>対象者実績（直近３カ年）</w:t>
            </w:r>
          </w:p>
        </w:tc>
        <w:tc>
          <w:tcPr>
            <w:tcW w:w="5096" w:type="dxa"/>
          </w:tcPr>
          <w:p w:rsidR="00497559" w:rsidRDefault="00497559" w:rsidP="006B739F">
            <w:bookmarkStart w:id="0" w:name="_GoBack"/>
            <w:bookmarkEnd w:id="0"/>
          </w:p>
        </w:tc>
      </w:tr>
    </w:tbl>
    <w:p w:rsidR="00C01453" w:rsidRPr="00497559" w:rsidRDefault="00C01453"/>
    <w:p w:rsidR="00C01453" w:rsidRDefault="00C01453"/>
    <w:sectPr w:rsidR="00C01453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559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445E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BF45AA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6DF1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F4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45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2022-08-29T06:08:00Z</dcterms:modified>
</cp:coreProperties>
</file>