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CF" w:rsidRDefault="00BF2E33" w:rsidP="00AF50CB">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AF50CB" w:rsidRPr="00AF50CB">
        <w:rPr>
          <w:rFonts w:ascii="ＭＳ ゴシック" w:eastAsia="ＭＳ ゴシック" w:hAnsi="ＭＳ ゴシック" w:hint="eastAsia"/>
          <w:sz w:val="28"/>
          <w:szCs w:val="28"/>
        </w:rPr>
        <w:t>オオムギ間作・開花植物による露地野菜の</w:t>
      </w:r>
    </w:p>
    <w:p w:rsidR="00D53A3D" w:rsidRDefault="00AF50CB" w:rsidP="00AF50CB">
      <w:pPr>
        <w:jc w:val="center"/>
        <w:rPr>
          <w:rFonts w:ascii="ＭＳ ゴシック" w:eastAsia="ＭＳ ゴシック" w:hAnsi="ＭＳ ゴシック"/>
          <w:sz w:val="28"/>
          <w:szCs w:val="28"/>
        </w:rPr>
      </w:pPr>
      <w:r w:rsidRPr="00AF50CB">
        <w:rPr>
          <w:rFonts w:ascii="ＭＳ ゴシック" w:eastAsia="ＭＳ ゴシック" w:hAnsi="ＭＳ ゴシック" w:hint="eastAsia"/>
          <w:sz w:val="28"/>
          <w:szCs w:val="28"/>
        </w:rPr>
        <w:t>害虫抑制技術マニュアル</w:t>
      </w:r>
      <w:r>
        <w:rPr>
          <w:rFonts w:ascii="ＭＳ ゴシック" w:eastAsia="ＭＳ ゴシック" w:hAnsi="ＭＳ ゴシック" w:hint="eastAsia"/>
          <w:sz w:val="28"/>
          <w:szCs w:val="28"/>
        </w:rPr>
        <w:t>－</w:t>
      </w:r>
      <w:r w:rsidRPr="00AF50CB">
        <w:rPr>
          <w:rFonts w:ascii="ＭＳ ゴシック" w:eastAsia="ＭＳ ゴシック" w:hAnsi="ＭＳ ゴシック" w:hint="eastAsia"/>
          <w:sz w:val="28"/>
          <w:szCs w:val="28"/>
        </w:rPr>
        <w:t>宮城県版</w:t>
      </w:r>
      <w:r>
        <w:rPr>
          <w:rFonts w:ascii="ＭＳ ゴシック" w:eastAsia="ＭＳ ゴシック" w:hAnsi="ＭＳ ゴシック" w:hint="eastAsia"/>
          <w:sz w:val="28"/>
          <w:szCs w:val="28"/>
        </w:rPr>
        <w:t>－</w:t>
      </w:r>
      <w:r w:rsidR="00BF2E33"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AF50CB">
        <w:rPr>
          <w:rFonts w:ascii="ＭＳ ゴシック" w:eastAsia="ＭＳ ゴシック" w:hAnsi="ＭＳ ゴシック" w:hint="eastAsia"/>
          <w:sz w:val="22"/>
        </w:rPr>
        <w:t>園芸環境</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AF50CB" w:rsidRPr="00AF50CB">
        <w:rPr>
          <w:rFonts w:ascii="ＭＳ ゴシック" w:eastAsia="ＭＳ ゴシック" w:hAnsi="ＭＳ ゴシック" w:hint="eastAsia"/>
          <w:sz w:val="22"/>
        </w:rPr>
        <w:t>オオムギ間作・開花植物による露地野菜の害虫抑制技術マニュアル－宮城県版－</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AF50C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06E4E">
        <w:rPr>
          <w:rFonts w:ascii="ＭＳ ゴシック" w:eastAsia="ＭＳ ゴシック" w:hAnsi="ＭＳ ゴシック" w:hint="eastAsia"/>
          <w:szCs w:val="18"/>
        </w:rPr>
        <w:t>利用目的について具体的に記載願います。なお、</w:t>
      </w:r>
      <w:r w:rsidR="009A61BA" w:rsidRPr="009A61BA">
        <w:rPr>
          <w:rFonts w:ascii="ＭＳ ゴシック" w:eastAsia="ＭＳ ゴシック" w:hAnsi="ＭＳ ゴシック" w:hint="eastAsia"/>
          <w:b/>
          <w:szCs w:val="18"/>
          <w:u w:val="single"/>
        </w:rPr>
        <w:t>マ</w:t>
      </w:r>
      <w:bookmarkStart w:id="0" w:name="_GoBack"/>
      <w:bookmarkEnd w:id="0"/>
      <w:r w:rsidR="009A61BA" w:rsidRPr="009A61BA">
        <w:rPr>
          <w:rFonts w:ascii="ＭＳ ゴシック" w:eastAsia="ＭＳ ゴシック" w:hAnsi="ＭＳ ゴシック" w:hint="eastAsia"/>
          <w:b/>
          <w:szCs w:val="18"/>
          <w:u w:val="single"/>
        </w:rPr>
        <w:t>ニュアルに記載された内容の無断転載や第三者への提供は禁止します。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AF50CB" w:rsidRPr="00AF50CB">
              <w:rPr>
                <w:rFonts w:ascii="ＭＳ ゴシック" w:eastAsia="ＭＳ ゴシック" w:hAnsi="ＭＳ ゴシック" w:hint="eastAsia"/>
                <w:szCs w:val="21"/>
              </w:rPr>
              <w:t>オオムギ間作・開花植物による露地野菜の害虫抑制技術マニュアル－宮城県版－</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AF50CB" w:rsidRPr="00AF50CB">
              <w:rPr>
                <w:rFonts w:ascii="ＭＳ ゴシック" w:eastAsia="ＭＳ ゴシック" w:hAnsi="ＭＳ ゴシック" w:hint="eastAsia"/>
                <w:szCs w:val="21"/>
              </w:rPr>
              <w:t>オオムギ間作・開花植物による露地野菜の害虫抑制技術マニュアル－宮城県版－</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B87CD2">
        <w:rPr>
          <w:rFonts w:ascii="ＭＳ ゴシック" w:eastAsia="ＭＳ ゴシック" w:hAnsi="ＭＳ ゴシック"/>
          <w:sz w:val="22"/>
        </w:rPr>
        <w:t xml:space="preserve"> </w:t>
      </w:r>
      <w:r w:rsidR="00AF50CB" w:rsidRPr="00AF50CB">
        <w:rPr>
          <w:rFonts w:ascii="ＭＳ ゴシック" w:eastAsia="ＭＳ ゴシック" w:hAnsi="ＭＳ ゴシック"/>
          <w:sz w:val="22"/>
        </w:rPr>
        <w:t>marc-ek@pref.miyagi.lg.jp</w:t>
      </w:r>
      <w:r w:rsidRPr="0027436E">
        <w:rPr>
          <w:rFonts w:ascii="ＭＳ ゴシック" w:eastAsia="ＭＳ ゴシック" w:hAnsi="ＭＳ ゴシック"/>
          <w:sz w:val="22"/>
        </w:rPr>
        <w:t>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0367C"/>
    <w:rsid w:val="00424B3D"/>
    <w:rsid w:val="0048378C"/>
    <w:rsid w:val="00485B1C"/>
    <w:rsid w:val="004932CD"/>
    <w:rsid w:val="00533B4B"/>
    <w:rsid w:val="0075587F"/>
    <w:rsid w:val="007B73FA"/>
    <w:rsid w:val="007E6A60"/>
    <w:rsid w:val="0086212D"/>
    <w:rsid w:val="008B0FCB"/>
    <w:rsid w:val="009A61BA"/>
    <w:rsid w:val="009F4A58"/>
    <w:rsid w:val="00A524CF"/>
    <w:rsid w:val="00A727C2"/>
    <w:rsid w:val="00AF50CB"/>
    <w:rsid w:val="00B35B58"/>
    <w:rsid w:val="00B87CD2"/>
    <w:rsid w:val="00BF2E33"/>
    <w:rsid w:val="00BF3A49"/>
    <w:rsid w:val="00C17158"/>
    <w:rsid w:val="00CA7899"/>
    <w:rsid w:val="00D04CE6"/>
    <w:rsid w:val="00D53A3D"/>
    <w:rsid w:val="00DD1A48"/>
    <w:rsid w:val="00DE0117"/>
    <w:rsid w:val="00E06E4E"/>
    <w:rsid w:val="00E25B53"/>
    <w:rsid w:val="00E27324"/>
    <w:rsid w:val="00E95EBA"/>
    <w:rsid w:val="00EB3E01"/>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2024-10-02T02:18:00Z</dcterms:modified>
</cp:coreProperties>
</file>