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B04E0F" w:rsidP="000D05C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0D05CE">
        <w:rPr>
          <w:rFonts w:ascii="ＭＳ 明朝" w:eastAsia="ＭＳ 明朝" w:hAnsi="ＭＳ 明朝" w:hint="eastAsia"/>
          <w:sz w:val="22"/>
        </w:rPr>
        <w:t>第４号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Pr="00965163" w:rsidRDefault="006C0B6D" w:rsidP="00DB050B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DB050B">
        <w:rPr>
          <w:rFonts w:ascii="ＭＳ 明朝" w:eastAsia="ＭＳ 明朝" w:hAnsi="ＭＳ 明朝" w:hint="eastAsia"/>
          <w:sz w:val="22"/>
        </w:rPr>
        <w:t>令和６</w:t>
      </w:r>
      <w:r w:rsidR="00A5628C" w:rsidRPr="00A5628C">
        <w:rPr>
          <w:rFonts w:ascii="ＭＳ 明朝" w:eastAsia="ＭＳ 明朝" w:hAnsi="ＭＳ 明朝" w:hint="eastAsia"/>
          <w:sz w:val="22"/>
        </w:rPr>
        <w:t>年度</w:t>
      </w:r>
      <w:r w:rsidR="00A707EC" w:rsidRPr="00A707EC">
        <w:rPr>
          <w:rFonts w:ascii="ＭＳ 明朝" w:eastAsia="ＭＳ 明朝" w:hAnsi="ＭＳ 明朝" w:hint="eastAsia"/>
          <w:sz w:val="22"/>
        </w:rPr>
        <w:t>被災地の復興支援に向けた魅力発信事業</w:t>
      </w:r>
      <w:r>
        <w:rPr>
          <w:rFonts w:ascii="ＭＳ 明朝" w:eastAsia="ＭＳ 明朝" w:hAnsi="ＭＳ 明朝" w:hint="eastAsia"/>
          <w:sz w:val="22"/>
        </w:rPr>
        <w:t>」</w:t>
      </w:r>
    </w:p>
    <w:p w:rsidR="00DE5416" w:rsidRPr="00965163" w:rsidRDefault="00944811">
      <w:pPr>
        <w:widowControl/>
        <w:jc w:val="center"/>
        <w:rPr>
          <w:rFonts w:ascii="ＭＳ 明朝" w:eastAsia="ＭＳ 明朝" w:hAnsi="ＭＳ 明朝"/>
          <w:sz w:val="22"/>
        </w:rPr>
      </w:pPr>
      <w:r w:rsidRPr="00965163">
        <w:rPr>
          <w:rFonts w:ascii="ＭＳ 明朝" w:eastAsia="ＭＳ 明朝" w:hAnsi="ＭＳ 明朝" w:hint="eastAsia"/>
          <w:sz w:val="22"/>
        </w:rPr>
        <w:t>企画提案資格要件に係る宣誓書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応募者名</w:t>
      </w:r>
    </w:p>
    <w:p w:rsidR="00DE5416" w:rsidRDefault="00944811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印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Default="00D1022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DB050B">
        <w:rPr>
          <w:rFonts w:ascii="ＭＳ 明朝" w:eastAsia="ＭＳ 明朝" w:hAnsi="ＭＳ 明朝" w:hint="eastAsia"/>
          <w:sz w:val="22"/>
        </w:rPr>
        <w:t>令和６</w:t>
      </w:r>
      <w:bookmarkStart w:id="0" w:name="_GoBack"/>
      <w:bookmarkEnd w:id="0"/>
      <w:r w:rsidR="009D51E7" w:rsidRPr="009D51E7">
        <w:rPr>
          <w:rFonts w:ascii="ＭＳ 明朝" w:eastAsia="ＭＳ 明朝" w:hAnsi="ＭＳ 明朝" w:hint="eastAsia"/>
          <w:sz w:val="22"/>
        </w:rPr>
        <w:t>年度</w:t>
      </w:r>
      <w:r w:rsidR="00A707EC" w:rsidRPr="00A707EC">
        <w:rPr>
          <w:rFonts w:ascii="ＭＳ 明朝" w:eastAsia="ＭＳ 明朝" w:hAnsi="ＭＳ 明朝" w:hint="eastAsia"/>
          <w:sz w:val="22"/>
        </w:rPr>
        <w:t>被災地の復興支援に向けた魅力発信事業</w:t>
      </w:r>
      <w:r w:rsidR="000D05CE">
        <w:rPr>
          <w:rFonts w:ascii="ＭＳ 明朝" w:eastAsia="ＭＳ 明朝" w:hAnsi="ＭＳ 明朝" w:hint="eastAsia"/>
          <w:sz w:val="22"/>
        </w:rPr>
        <w:t>」の</w:t>
      </w:r>
      <w:r w:rsidR="00750413">
        <w:rPr>
          <w:rFonts w:ascii="ＭＳ 明朝" w:eastAsia="ＭＳ 明朝" w:hAnsi="ＭＳ 明朝" w:hint="eastAsia"/>
          <w:sz w:val="22"/>
        </w:rPr>
        <w:t>委託に関する企画提案の応募にあたり，下記の全て</w:t>
      </w:r>
      <w:r w:rsidR="00944811">
        <w:rPr>
          <w:rFonts w:ascii="ＭＳ 明朝" w:eastAsia="ＭＳ 明朝" w:hAnsi="ＭＳ 明朝" w:hint="eastAsia"/>
          <w:sz w:val="22"/>
        </w:rPr>
        <w:t>の条件に該当し，応募資格を有していることを宣誓します。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6D0870" w:rsidRPr="006D0870" w:rsidRDefault="00944811" w:rsidP="006D0870">
      <w:pPr>
        <w:pStyle w:val="a3"/>
      </w:pPr>
      <w:r>
        <w:rPr>
          <w:rFonts w:hint="eastAsia"/>
        </w:rPr>
        <w:t>記</w:t>
      </w:r>
    </w:p>
    <w:p w:rsidR="006D0870" w:rsidRPr="006D0870" w:rsidRDefault="00ED0B4F" w:rsidP="00ED0B4F">
      <w:pPr>
        <w:ind w:left="220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 xml:space="preserve">１　</w:t>
      </w:r>
      <w:r w:rsidR="006D0870" w:rsidRPr="006D0870">
        <w:rPr>
          <w:rFonts w:asciiTheme="minorEastAsia" w:hAnsiTheme="minorEastAsia" w:hint="eastAsia"/>
          <w:sz w:val="22"/>
        </w:rPr>
        <w:t>宮城県に活動拠点（本社又は営業所等）を有し，委託業務を的確に遂行するに足りる能力を有すること。</w:t>
      </w:r>
    </w:p>
    <w:p w:rsidR="00ED0B4F" w:rsidRPr="00ED0B4F" w:rsidRDefault="006D0870" w:rsidP="00ED0B4F">
      <w:pPr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ED0B4F" w:rsidRPr="00ED0B4F">
        <w:rPr>
          <w:rFonts w:asciiTheme="minorEastAsia" w:hAnsiTheme="minorEastAsia" w:hint="eastAsia"/>
        </w:rPr>
        <w:t>地方自治法施行令（昭和22年政令第16号）第167条の４の規定に該当する者でないこと。</w:t>
      </w:r>
      <w:bookmarkStart w:id="1" w:name="物品調達等に係る競争入札の参加資格制限要領"/>
    </w:p>
    <w:p w:rsidR="00965163" w:rsidRDefault="006D0870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この業務の募集開始時から企画提案書提出時までの間に，宮城県の「</w:t>
      </w:r>
      <w:r w:rsidR="00ED0B4F" w:rsidRPr="00ED0B4F">
        <w:rPr>
          <w:rFonts w:asciiTheme="minorEastAsia" w:hAnsiTheme="minorEastAsia"/>
          <w:sz w:val="22"/>
        </w:rPr>
        <w:t>物品調達等に係る</w:t>
      </w:r>
    </w:p>
    <w:p w:rsidR="00965163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/>
          <w:sz w:val="22"/>
        </w:rPr>
        <w:t>競争入札の参加資格制限要領</w:t>
      </w:r>
      <w:bookmarkEnd w:id="1"/>
      <w:r w:rsidR="00DF5713">
        <w:rPr>
          <w:rFonts w:asciiTheme="minorEastAsia" w:hAnsiTheme="minorEastAsia" w:hint="eastAsia"/>
          <w:sz w:val="22"/>
        </w:rPr>
        <w:t>（令和2年4</w:t>
      </w:r>
      <w:r w:rsidRPr="00ED0B4F">
        <w:rPr>
          <w:rFonts w:asciiTheme="minorEastAsia" w:hAnsiTheme="minorEastAsia" w:hint="eastAsia"/>
          <w:sz w:val="22"/>
        </w:rPr>
        <w:t>月</w:t>
      </w:r>
      <w:r w:rsidR="00DF5713" w:rsidRPr="00ED0B4F">
        <w:rPr>
          <w:rFonts w:asciiTheme="minorEastAsia" w:hAnsiTheme="minorEastAsia" w:hint="eastAsia"/>
          <w:sz w:val="22"/>
        </w:rPr>
        <w:t>１</w:t>
      </w:r>
      <w:r w:rsidRPr="00ED0B4F">
        <w:rPr>
          <w:rFonts w:asciiTheme="minorEastAsia" w:hAnsiTheme="minorEastAsia" w:hint="eastAsia"/>
          <w:sz w:val="22"/>
        </w:rPr>
        <w:t>日施行）」に掲げる資格制限の要件に該当</w:t>
      </w:r>
    </w:p>
    <w:p w:rsidR="00ED0B4F" w:rsidRPr="00ED0B4F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する者でないこと。</w:t>
      </w:r>
    </w:p>
    <w:p w:rsidR="00ED0B4F" w:rsidRPr="00ED0B4F" w:rsidRDefault="006D0870" w:rsidP="00ED0B4F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宮城県県税並びに消費税及び地方消費税を滞納していないこと。</w:t>
      </w:r>
    </w:p>
    <w:p w:rsidR="00965163" w:rsidRDefault="006D0870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民事再生法（平成11年法律第225号）に基づき再生手続開始の申立てをしている者又は</w:t>
      </w:r>
    </w:p>
    <w:p w:rsidR="00965163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再生手続開始の申立てがされている者（同法第33条第１項に規定する再生手続開始の決定</w:t>
      </w:r>
    </w:p>
    <w:p w:rsidR="00ED0B4F" w:rsidRPr="00ED0B4F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を受けた者を除く。）でないこと。</w:t>
      </w:r>
    </w:p>
    <w:p w:rsidR="00965163" w:rsidRDefault="006D0870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会社更生法（平成14年法律第154号）に基づき更生手続開始の申立てをしている者又は</w:t>
      </w:r>
    </w:p>
    <w:p w:rsidR="00965163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更生手続開始の申立てがされている者（同法第41条第１項に規定する更生手続開始の決定</w:t>
      </w:r>
    </w:p>
    <w:p w:rsidR="00ED0B4F" w:rsidRPr="00ED0B4F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を受けた者を除く。）でないこと。</w:t>
      </w:r>
    </w:p>
    <w:p w:rsidR="00965163" w:rsidRDefault="006D0870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宮城県入札契約暴力団等排除要綱（平成20年11月１日施行）の別表各号に規定する措</w:t>
      </w:r>
    </w:p>
    <w:p w:rsidR="00ED0B4F" w:rsidRPr="00ED0B4F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置要件に該当しないこと。</w:t>
      </w:r>
    </w:p>
    <w:p w:rsidR="00965163" w:rsidRDefault="006D0870" w:rsidP="00965163">
      <w:pPr>
        <w:pStyle w:val="1"/>
        <w:tabs>
          <w:tab w:val="left" w:pos="-993"/>
        </w:tabs>
        <w:ind w:leftChars="10" w:left="46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政治団体（政治資金規正法（昭和23年法律第194号）第３条に規定するもの）に該当し</w:t>
      </w:r>
    </w:p>
    <w:p w:rsidR="00ED0B4F" w:rsidRPr="00ED0B4F" w:rsidRDefault="00ED0B4F" w:rsidP="00965163">
      <w:pPr>
        <w:pStyle w:val="1"/>
        <w:tabs>
          <w:tab w:val="left" w:pos="-993"/>
        </w:tabs>
        <w:ind w:leftChars="110" w:left="451" w:hangingChars="100" w:hanging="220"/>
        <w:rPr>
          <w:rFonts w:asciiTheme="minorEastAsia" w:hAnsiTheme="minorEastAsia"/>
          <w:sz w:val="22"/>
        </w:rPr>
      </w:pPr>
      <w:r w:rsidRPr="00ED0B4F">
        <w:rPr>
          <w:rFonts w:asciiTheme="minorEastAsia" w:hAnsiTheme="minorEastAsia" w:hint="eastAsia"/>
          <w:sz w:val="22"/>
        </w:rPr>
        <w:t>ないこと。</w:t>
      </w:r>
    </w:p>
    <w:p w:rsidR="00965163" w:rsidRDefault="006D0870" w:rsidP="00FA549F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ED0B4F">
        <w:rPr>
          <w:rFonts w:asciiTheme="minorEastAsia" w:hAnsiTheme="minorEastAsia" w:hint="eastAsia"/>
          <w:sz w:val="22"/>
        </w:rPr>
        <w:t xml:space="preserve">　</w:t>
      </w:r>
      <w:r w:rsidR="00ED0B4F" w:rsidRPr="00ED0B4F">
        <w:rPr>
          <w:rFonts w:asciiTheme="minorEastAsia" w:hAnsiTheme="minorEastAsia" w:hint="eastAsia"/>
          <w:sz w:val="22"/>
        </w:rPr>
        <w:t>宗教団体（宗教法人法（昭和26年法律第126</w:t>
      </w:r>
      <w:r w:rsidR="00965163">
        <w:rPr>
          <w:rFonts w:asciiTheme="minorEastAsia" w:hAnsiTheme="minorEastAsia" w:hint="eastAsia"/>
          <w:sz w:val="22"/>
        </w:rPr>
        <w:t>号）第２条の規定によるもの）に該当しな</w:t>
      </w:r>
      <w:r w:rsidR="00ED0B4F" w:rsidRPr="00ED0B4F">
        <w:rPr>
          <w:rFonts w:asciiTheme="minorEastAsia" w:hAnsiTheme="minorEastAsia" w:hint="eastAsia"/>
          <w:sz w:val="22"/>
        </w:rPr>
        <w:t>いこと。</w:t>
      </w:r>
    </w:p>
    <w:sectPr w:rsidR="00965163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5683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5CE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0F7D7E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345A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80E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0B6D"/>
    <w:rsid w:val="006C1296"/>
    <w:rsid w:val="006C1BE9"/>
    <w:rsid w:val="006C1EAA"/>
    <w:rsid w:val="006C2E8B"/>
    <w:rsid w:val="006C4C98"/>
    <w:rsid w:val="006C504C"/>
    <w:rsid w:val="006C652D"/>
    <w:rsid w:val="006C6602"/>
    <w:rsid w:val="006D0870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51E7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28C"/>
    <w:rsid w:val="00A5696A"/>
    <w:rsid w:val="00A57828"/>
    <w:rsid w:val="00A6246A"/>
    <w:rsid w:val="00A64937"/>
    <w:rsid w:val="00A65BF4"/>
    <w:rsid w:val="00A6635A"/>
    <w:rsid w:val="00A66627"/>
    <w:rsid w:val="00A670C2"/>
    <w:rsid w:val="00A707EC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4E0F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AEB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022B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050B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5713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1BFE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549F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7227E4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6BB87-A9A8-4421-AD15-3970C2CD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大町　剛</cp:lastModifiedBy>
  <cp:revision>16</cp:revision>
  <cp:lastPrinted>2022-04-20T06:18:00Z</cp:lastPrinted>
  <dcterms:created xsi:type="dcterms:W3CDTF">2021-08-02T07:08:00Z</dcterms:created>
  <dcterms:modified xsi:type="dcterms:W3CDTF">2024-05-31T07:48:00Z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