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827FF" w14:textId="32FF6CAE" w:rsidR="00A1638A" w:rsidRPr="000438CA" w:rsidRDefault="004F55C3" w:rsidP="00A1638A">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（添付書類２</w:t>
      </w:r>
      <w:r w:rsidR="00A1638A" w:rsidRPr="000438CA">
        <w:rPr>
          <w:rFonts w:ascii="ＭＳ ゴシック" w:eastAsia="ＭＳ ゴシック" w:hAnsi="ＭＳ ゴシック" w:hint="eastAsia"/>
          <w:bCs/>
          <w:color w:val="000000" w:themeColor="text1"/>
          <w:sz w:val="22"/>
        </w:rPr>
        <w:t>）</w:t>
      </w:r>
    </w:p>
    <w:p w14:paraId="1FFA6BF6" w14:textId="3868CE52" w:rsidR="00A1638A" w:rsidRPr="000438CA" w:rsidRDefault="00A1638A" w:rsidP="00A1638A">
      <w:pPr>
        <w:rPr>
          <w:rFonts w:ascii="ＭＳ ゴシック" w:eastAsia="ＭＳ ゴシック" w:hAnsi="ＭＳ ゴシック"/>
          <w:bCs/>
          <w:color w:val="000000" w:themeColor="text1"/>
          <w:sz w:val="22"/>
        </w:rPr>
      </w:pPr>
    </w:p>
    <w:p w14:paraId="7135E6DD" w14:textId="0806590F" w:rsidR="00A1638A" w:rsidRPr="000438CA" w:rsidRDefault="00A1638A" w:rsidP="00A1638A">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委託・外注費の額の割合が５０％を超える理由書</w:t>
      </w:r>
    </w:p>
    <w:p w14:paraId="3B84F683" w14:textId="052E54C6" w:rsidR="00D637C4" w:rsidRPr="000438CA" w:rsidRDefault="00D637C4" w:rsidP="00D637C4">
      <w:pPr>
        <w:rPr>
          <w:rFonts w:ascii="ＭＳ ゴシック" w:eastAsia="ＭＳ ゴシック" w:hAnsi="ＭＳ ゴシック"/>
          <w:bCs/>
          <w:color w:val="000000" w:themeColor="text1"/>
          <w:sz w:val="22"/>
        </w:rPr>
      </w:pPr>
    </w:p>
    <w:tbl>
      <w:tblPr>
        <w:tblpPr w:leftFromText="142" w:rightFromText="142" w:vertAnchor="text" w:horzAnchor="margin" w:tblpY="370"/>
        <w:tblW w:w="963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844"/>
        <w:gridCol w:w="992"/>
        <w:gridCol w:w="1701"/>
        <w:gridCol w:w="851"/>
        <w:gridCol w:w="1417"/>
        <w:gridCol w:w="2829"/>
      </w:tblGrid>
      <w:tr w:rsidR="000438CA" w:rsidRPr="000438CA" w14:paraId="3D7987D6" w14:textId="77777777" w:rsidTr="00B64F5E">
        <w:trPr>
          <w:cantSplit/>
          <w:trHeight w:val="994"/>
        </w:trPr>
        <w:tc>
          <w:tcPr>
            <w:tcW w:w="1844" w:type="dxa"/>
            <w:vAlign w:val="center"/>
          </w:tcPr>
          <w:p w14:paraId="731DF22E"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委託先名</w:t>
            </w:r>
          </w:p>
        </w:tc>
        <w:tc>
          <w:tcPr>
            <w:tcW w:w="992" w:type="dxa"/>
            <w:vAlign w:val="center"/>
          </w:tcPr>
          <w:p w14:paraId="5EE0B13D"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精算の有無</w:t>
            </w:r>
          </w:p>
        </w:tc>
        <w:tc>
          <w:tcPr>
            <w:tcW w:w="1701" w:type="dxa"/>
          </w:tcPr>
          <w:p w14:paraId="6CFC6BF7"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契約金額（見込み）（円）</w:t>
            </w:r>
          </w:p>
        </w:tc>
        <w:tc>
          <w:tcPr>
            <w:tcW w:w="851" w:type="dxa"/>
            <w:vAlign w:val="center"/>
          </w:tcPr>
          <w:p w14:paraId="2AC6D7C5"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比率</w:t>
            </w:r>
          </w:p>
        </w:tc>
        <w:tc>
          <w:tcPr>
            <w:tcW w:w="1417" w:type="dxa"/>
          </w:tcPr>
          <w:p w14:paraId="29506FEB"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再委託先の選定方法又は理由※</w:t>
            </w:r>
          </w:p>
        </w:tc>
        <w:tc>
          <w:tcPr>
            <w:tcW w:w="2829" w:type="dxa"/>
          </w:tcPr>
          <w:p w14:paraId="0DE24B90" w14:textId="77777777" w:rsidR="009B79FF" w:rsidRPr="000438CA" w:rsidRDefault="009B79FF" w:rsidP="00B64F5E">
            <w:pPr>
              <w:jc w:val="cente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業務の内容及び範囲</w:t>
            </w:r>
          </w:p>
        </w:tc>
      </w:tr>
      <w:tr w:rsidR="000438CA" w:rsidRPr="000438CA" w14:paraId="10E7CD8B" w14:textId="77777777" w:rsidTr="00B64F5E">
        <w:trPr>
          <w:cantSplit/>
          <w:trHeight w:val="765"/>
        </w:trPr>
        <w:tc>
          <w:tcPr>
            <w:tcW w:w="1844" w:type="dxa"/>
            <w:vAlign w:val="center"/>
          </w:tcPr>
          <w:p w14:paraId="5D524DF1" w14:textId="3BF7650E" w:rsidR="009B79FF" w:rsidRPr="000438CA" w:rsidRDefault="009B79FF" w:rsidP="009B79FF">
            <w:pPr>
              <w:rPr>
                <w:rFonts w:ascii="ＭＳ ゴシック" w:eastAsia="ＭＳ ゴシック" w:hAnsi="ＭＳ ゴシック"/>
                <w:bCs/>
                <w:color w:val="000000" w:themeColor="text1"/>
                <w:sz w:val="22"/>
              </w:rPr>
            </w:pPr>
          </w:p>
        </w:tc>
        <w:tc>
          <w:tcPr>
            <w:tcW w:w="992" w:type="dxa"/>
            <w:vAlign w:val="center"/>
          </w:tcPr>
          <w:p w14:paraId="39851076" w14:textId="02095B12" w:rsidR="009B79FF" w:rsidRPr="000438CA" w:rsidRDefault="009B79FF" w:rsidP="009B79FF">
            <w:pPr>
              <w:jc w:val="center"/>
              <w:rPr>
                <w:rFonts w:ascii="ＭＳ ゴシック" w:eastAsia="ＭＳ ゴシック" w:hAnsi="ＭＳ ゴシック"/>
                <w:bCs/>
                <w:color w:val="000000" w:themeColor="text1"/>
                <w:sz w:val="22"/>
              </w:rPr>
            </w:pPr>
          </w:p>
        </w:tc>
        <w:tc>
          <w:tcPr>
            <w:tcW w:w="1701" w:type="dxa"/>
          </w:tcPr>
          <w:p w14:paraId="40D546A6" w14:textId="2426DD6D" w:rsidR="009B79FF" w:rsidRPr="000438CA" w:rsidRDefault="009B79FF" w:rsidP="009B79FF">
            <w:pPr>
              <w:jc w:val="right"/>
              <w:rPr>
                <w:rFonts w:ascii="ＭＳ ゴシック" w:eastAsia="ＭＳ ゴシック" w:hAnsi="ＭＳ ゴシック"/>
                <w:bCs/>
                <w:color w:val="000000" w:themeColor="text1"/>
                <w:sz w:val="22"/>
              </w:rPr>
            </w:pPr>
          </w:p>
        </w:tc>
        <w:tc>
          <w:tcPr>
            <w:tcW w:w="851" w:type="dxa"/>
          </w:tcPr>
          <w:p w14:paraId="51042898" w14:textId="714CA36F" w:rsidR="009B79FF" w:rsidRPr="000438CA" w:rsidRDefault="009B79FF" w:rsidP="009B79FF">
            <w:pPr>
              <w:rPr>
                <w:rFonts w:ascii="ＭＳ ゴシック" w:eastAsia="ＭＳ ゴシック" w:hAnsi="ＭＳ ゴシック"/>
                <w:bCs/>
                <w:color w:val="000000" w:themeColor="text1"/>
                <w:sz w:val="22"/>
              </w:rPr>
            </w:pPr>
          </w:p>
        </w:tc>
        <w:tc>
          <w:tcPr>
            <w:tcW w:w="1417" w:type="dxa"/>
          </w:tcPr>
          <w:p w14:paraId="27962457" w14:textId="03EE8ABA" w:rsidR="009B79FF" w:rsidRPr="000438CA" w:rsidRDefault="009B79FF" w:rsidP="009B79FF">
            <w:pPr>
              <w:rPr>
                <w:rFonts w:ascii="ＭＳ ゴシック" w:eastAsia="ＭＳ ゴシック" w:hAnsi="ＭＳ ゴシック"/>
                <w:bCs/>
                <w:color w:val="000000" w:themeColor="text1"/>
                <w:sz w:val="22"/>
              </w:rPr>
            </w:pPr>
          </w:p>
        </w:tc>
        <w:tc>
          <w:tcPr>
            <w:tcW w:w="2829" w:type="dxa"/>
          </w:tcPr>
          <w:p w14:paraId="45FCDE45" w14:textId="23AECCAB" w:rsidR="009B79FF" w:rsidRPr="000438CA" w:rsidRDefault="009B79FF" w:rsidP="009B79FF">
            <w:pPr>
              <w:rPr>
                <w:rFonts w:ascii="ＭＳ ゴシック" w:eastAsia="ＭＳ ゴシック" w:hAnsi="ＭＳ ゴシック"/>
                <w:bCs/>
                <w:color w:val="000000" w:themeColor="text1"/>
                <w:sz w:val="22"/>
              </w:rPr>
            </w:pPr>
          </w:p>
        </w:tc>
      </w:tr>
      <w:tr w:rsidR="000438CA" w:rsidRPr="000438CA" w14:paraId="1678779B" w14:textId="77777777" w:rsidTr="00B64F5E">
        <w:trPr>
          <w:cantSplit/>
          <w:trHeight w:val="765"/>
        </w:trPr>
        <w:tc>
          <w:tcPr>
            <w:tcW w:w="1844" w:type="dxa"/>
            <w:vAlign w:val="center"/>
          </w:tcPr>
          <w:p w14:paraId="4C3BDCB2" w14:textId="1BC31B05" w:rsidR="009B79FF" w:rsidRPr="000438CA" w:rsidRDefault="009B79FF" w:rsidP="009B79FF">
            <w:pPr>
              <w:rPr>
                <w:rFonts w:ascii="ＭＳ ゴシック" w:eastAsia="ＭＳ ゴシック" w:hAnsi="ＭＳ ゴシック"/>
                <w:bCs/>
                <w:color w:val="000000" w:themeColor="text1"/>
                <w:sz w:val="22"/>
              </w:rPr>
            </w:pPr>
          </w:p>
        </w:tc>
        <w:tc>
          <w:tcPr>
            <w:tcW w:w="992" w:type="dxa"/>
            <w:vAlign w:val="center"/>
          </w:tcPr>
          <w:p w14:paraId="2F8E84C9" w14:textId="5F88BCE2" w:rsidR="009B79FF" w:rsidRPr="000438CA" w:rsidRDefault="009B79FF" w:rsidP="009B79FF">
            <w:pPr>
              <w:jc w:val="center"/>
              <w:rPr>
                <w:rFonts w:ascii="ＭＳ ゴシック" w:eastAsia="ＭＳ ゴシック" w:hAnsi="ＭＳ ゴシック"/>
                <w:bCs/>
                <w:color w:val="000000" w:themeColor="text1"/>
                <w:sz w:val="22"/>
              </w:rPr>
            </w:pPr>
          </w:p>
        </w:tc>
        <w:tc>
          <w:tcPr>
            <w:tcW w:w="1701" w:type="dxa"/>
          </w:tcPr>
          <w:p w14:paraId="0988F0FC" w14:textId="628D3DCD" w:rsidR="009B79FF" w:rsidRPr="000438CA" w:rsidRDefault="009B79FF" w:rsidP="009B79FF">
            <w:pPr>
              <w:jc w:val="right"/>
              <w:rPr>
                <w:rFonts w:ascii="ＭＳ ゴシック" w:eastAsia="ＭＳ ゴシック" w:hAnsi="ＭＳ ゴシック"/>
                <w:bCs/>
                <w:color w:val="000000" w:themeColor="text1"/>
                <w:sz w:val="22"/>
              </w:rPr>
            </w:pPr>
          </w:p>
        </w:tc>
        <w:tc>
          <w:tcPr>
            <w:tcW w:w="851" w:type="dxa"/>
          </w:tcPr>
          <w:p w14:paraId="65919E7B" w14:textId="3CAD61C9" w:rsidR="009B79FF" w:rsidRPr="000438CA" w:rsidRDefault="009B79FF" w:rsidP="009B79FF">
            <w:pPr>
              <w:rPr>
                <w:rFonts w:ascii="ＭＳ ゴシック" w:eastAsia="ＭＳ ゴシック" w:hAnsi="ＭＳ ゴシック"/>
                <w:bCs/>
                <w:color w:val="000000" w:themeColor="text1"/>
                <w:sz w:val="22"/>
              </w:rPr>
            </w:pPr>
          </w:p>
        </w:tc>
        <w:tc>
          <w:tcPr>
            <w:tcW w:w="1417" w:type="dxa"/>
          </w:tcPr>
          <w:p w14:paraId="1E79B199" w14:textId="3DE95D4E" w:rsidR="009B79FF" w:rsidRPr="000438CA" w:rsidRDefault="009B79FF" w:rsidP="009B79FF">
            <w:pPr>
              <w:rPr>
                <w:rFonts w:ascii="ＭＳ ゴシック" w:eastAsia="ＭＳ ゴシック" w:hAnsi="ＭＳ ゴシック"/>
                <w:bCs/>
                <w:color w:val="000000" w:themeColor="text1"/>
                <w:sz w:val="22"/>
              </w:rPr>
            </w:pPr>
          </w:p>
        </w:tc>
        <w:tc>
          <w:tcPr>
            <w:tcW w:w="2829" w:type="dxa"/>
          </w:tcPr>
          <w:p w14:paraId="3D9EF70D" w14:textId="1CECA7AD" w:rsidR="009B79FF" w:rsidRPr="000438CA" w:rsidRDefault="009B79FF" w:rsidP="009B79FF">
            <w:pPr>
              <w:rPr>
                <w:rFonts w:ascii="ＭＳ ゴシック" w:eastAsia="ＭＳ ゴシック" w:hAnsi="ＭＳ ゴシック"/>
                <w:bCs/>
                <w:color w:val="000000" w:themeColor="text1"/>
                <w:sz w:val="22"/>
              </w:rPr>
            </w:pPr>
          </w:p>
        </w:tc>
      </w:tr>
      <w:tr w:rsidR="000438CA" w:rsidRPr="000438CA" w14:paraId="0DFE530D" w14:textId="77777777" w:rsidTr="00B64F5E">
        <w:trPr>
          <w:cantSplit/>
          <w:trHeight w:val="765"/>
        </w:trPr>
        <w:tc>
          <w:tcPr>
            <w:tcW w:w="1844" w:type="dxa"/>
            <w:vAlign w:val="center"/>
          </w:tcPr>
          <w:p w14:paraId="2A66323A" w14:textId="023E6A5C" w:rsidR="009B79FF" w:rsidRPr="000438CA" w:rsidRDefault="009B79FF" w:rsidP="009B79FF">
            <w:pPr>
              <w:rPr>
                <w:rFonts w:ascii="ＭＳ ゴシック" w:eastAsia="ＭＳ ゴシック" w:hAnsi="ＭＳ ゴシック"/>
                <w:bCs/>
                <w:color w:val="000000" w:themeColor="text1"/>
                <w:sz w:val="22"/>
              </w:rPr>
            </w:pPr>
          </w:p>
        </w:tc>
        <w:tc>
          <w:tcPr>
            <w:tcW w:w="992" w:type="dxa"/>
            <w:vAlign w:val="center"/>
          </w:tcPr>
          <w:p w14:paraId="2DA1A63A" w14:textId="41A2164D" w:rsidR="009B79FF" w:rsidRPr="000438CA" w:rsidRDefault="009B79FF" w:rsidP="009B79FF">
            <w:pPr>
              <w:jc w:val="center"/>
              <w:rPr>
                <w:rFonts w:ascii="ＭＳ ゴシック" w:eastAsia="ＭＳ ゴシック" w:hAnsi="ＭＳ ゴシック"/>
                <w:bCs/>
                <w:color w:val="000000" w:themeColor="text1"/>
                <w:sz w:val="22"/>
              </w:rPr>
            </w:pPr>
          </w:p>
        </w:tc>
        <w:tc>
          <w:tcPr>
            <w:tcW w:w="1701" w:type="dxa"/>
          </w:tcPr>
          <w:p w14:paraId="2D72B9AA" w14:textId="49439B1A" w:rsidR="009B79FF" w:rsidRPr="000438CA" w:rsidRDefault="009B79FF" w:rsidP="009B79FF">
            <w:pPr>
              <w:jc w:val="right"/>
              <w:rPr>
                <w:rFonts w:ascii="ＭＳ ゴシック" w:eastAsia="ＭＳ ゴシック" w:hAnsi="ＭＳ ゴシック"/>
                <w:bCs/>
                <w:color w:val="000000" w:themeColor="text1"/>
                <w:sz w:val="22"/>
              </w:rPr>
            </w:pPr>
          </w:p>
        </w:tc>
        <w:tc>
          <w:tcPr>
            <w:tcW w:w="851" w:type="dxa"/>
          </w:tcPr>
          <w:p w14:paraId="25498A3F" w14:textId="3F8415C2" w:rsidR="009B79FF" w:rsidRPr="000438CA" w:rsidRDefault="009B79FF" w:rsidP="009B79FF">
            <w:pPr>
              <w:jc w:val="center"/>
              <w:rPr>
                <w:rFonts w:ascii="ＭＳ ゴシック" w:eastAsia="ＭＳ ゴシック" w:hAnsi="ＭＳ ゴシック"/>
                <w:bCs/>
                <w:color w:val="000000" w:themeColor="text1"/>
                <w:sz w:val="22"/>
              </w:rPr>
            </w:pPr>
          </w:p>
        </w:tc>
        <w:tc>
          <w:tcPr>
            <w:tcW w:w="1417" w:type="dxa"/>
          </w:tcPr>
          <w:p w14:paraId="11496469" w14:textId="6E61F86B" w:rsidR="009B79FF" w:rsidRPr="000438CA" w:rsidRDefault="009B79FF" w:rsidP="009B79FF">
            <w:pPr>
              <w:rPr>
                <w:rFonts w:ascii="ＭＳ ゴシック" w:eastAsia="ＭＳ ゴシック" w:hAnsi="ＭＳ ゴシック"/>
                <w:bCs/>
                <w:color w:val="000000" w:themeColor="text1"/>
                <w:sz w:val="22"/>
              </w:rPr>
            </w:pPr>
          </w:p>
        </w:tc>
        <w:tc>
          <w:tcPr>
            <w:tcW w:w="2829" w:type="dxa"/>
          </w:tcPr>
          <w:p w14:paraId="479DDB99" w14:textId="26F05E64" w:rsidR="009B79FF" w:rsidRPr="000438CA" w:rsidRDefault="009B79FF" w:rsidP="009B79FF">
            <w:pPr>
              <w:rPr>
                <w:rFonts w:ascii="ＭＳ ゴシック" w:eastAsia="ＭＳ ゴシック" w:hAnsi="ＭＳ ゴシック"/>
                <w:bCs/>
                <w:color w:val="000000" w:themeColor="text1"/>
                <w:sz w:val="22"/>
              </w:rPr>
            </w:pPr>
          </w:p>
        </w:tc>
      </w:tr>
      <w:tr w:rsidR="000438CA" w:rsidRPr="000438CA" w14:paraId="2B21D972" w14:textId="77777777" w:rsidTr="00B64F5E">
        <w:trPr>
          <w:cantSplit/>
          <w:trHeight w:val="765"/>
        </w:trPr>
        <w:tc>
          <w:tcPr>
            <w:tcW w:w="1844" w:type="dxa"/>
            <w:vAlign w:val="center"/>
          </w:tcPr>
          <w:p w14:paraId="4C878697" w14:textId="6835556A" w:rsidR="009B79FF" w:rsidRPr="000438CA" w:rsidRDefault="009B79FF" w:rsidP="009B79FF">
            <w:pPr>
              <w:rPr>
                <w:rFonts w:ascii="ＭＳ ゴシック" w:eastAsia="ＭＳ ゴシック" w:hAnsi="ＭＳ ゴシック"/>
                <w:bCs/>
                <w:color w:val="000000" w:themeColor="text1"/>
                <w:sz w:val="22"/>
              </w:rPr>
            </w:pPr>
          </w:p>
        </w:tc>
        <w:tc>
          <w:tcPr>
            <w:tcW w:w="992" w:type="dxa"/>
            <w:vAlign w:val="center"/>
          </w:tcPr>
          <w:p w14:paraId="06433297" w14:textId="084C0A57" w:rsidR="009B79FF" w:rsidRPr="000438CA" w:rsidRDefault="009B79FF" w:rsidP="009B79FF">
            <w:pPr>
              <w:jc w:val="center"/>
              <w:rPr>
                <w:rFonts w:ascii="ＭＳ ゴシック" w:eastAsia="ＭＳ ゴシック" w:hAnsi="ＭＳ ゴシック"/>
                <w:bCs/>
                <w:color w:val="000000" w:themeColor="text1"/>
                <w:sz w:val="22"/>
              </w:rPr>
            </w:pPr>
          </w:p>
        </w:tc>
        <w:tc>
          <w:tcPr>
            <w:tcW w:w="1701" w:type="dxa"/>
          </w:tcPr>
          <w:p w14:paraId="5AF87543" w14:textId="27AF39E0" w:rsidR="009B79FF" w:rsidRPr="000438CA" w:rsidRDefault="009B79FF" w:rsidP="009B79FF">
            <w:pPr>
              <w:jc w:val="right"/>
              <w:rPr>
                <w:rFonts w:ascii="ＭＳ ゴシック" w:eastAsia="ＭＳ ゴシック" w:hAnsi="ＭＳ ゴシック"/>
                <w:bCs/>
                <w:color w:val="000000" w:themeColor="text1"/>
                <w:sz w:val="22"/>
              </w:rPr>
            </w:pPr>
          </w:p>
        </w:tc>
        <w:tc>
          <w:tcPr>
            <w:tcW w:w="851" w:type="dxa"/>
          </w:tcPr>
          <w:p w14:paraId="08B78434" w14:textId="743B72C7" w:rsidR="009B79FF" w:rsidRPr="000438CA" w:rsidRDefault="009B79FF" w:rsidP="009B79FF">
            <w:pPr>
              <w:jc w:val="center"/>
              <w:rPr>
                <w:rFonts w:ascii="ＭＳ ゴシック" w:eastAsia="ＭＳ ゴシック" w:hAnsi="ＭＳ ゴシック"/>
                <w:bCs/>
                <w:color w:val="000000" w:themeColor="text1"/>
                <w:sz w:val="22"/>
              </w:rPr>
            </w:pPr>
          </w:p>
        </w:tc>
        <w:tc>
          <w:tcPr>
            <w:tcW w:w="1417" w:type="dxa"/>
          </w:tcPr>
          <w:p w14:paraId="035771D9" w14:textId="4C9110B9" w:rsidR="009B79FF" w:rsidRPr="000438CA" w:rsidRDefault="009B79FF" w:rsidP="009B79FF">
            <w:pPr>
              <w:rPr>
                <w:rFonts w:ascii="ＭＳ ゴシック" w:eastAsia="ＭＳ ゴシック" w:hAnsi="ＭＳ ゴシック"/>
                <w:bCs/>
                <w:color w:val="000000" w:themeColor="text1"/>
                <w:sz w:val="22"/>
              </w:rPr>
            </w:pPr>
          </w:p>
        </w:tc>
        <w:tc>
          <w:tcPr>
            <w:tcW w:w="2829" w:type="dxa"/>
          </w:tcPr>
          <w:p w14:paraId="4CB732BA" w14:textId="2F82EB7E" w:rsidR="009B79FF" w:rsidRPr="000438CA" w:rsidRDefault="009B79FF" w:rsidP="009B79FF">
            <w:pPr>
              <w:rPr>
                <w:rFonts w:ascii="ＭＳ ゴシック" w:eastAsia="ＭＳ ゴシック" w:hAnsi="ＭＳ ゴシック"/>
                <w:bCs/>
                <w:color w:val="000000" w:themeColor="text1"/>
                <w:sz w:val="22"/>
              </w:rPr>
            </w:pPr>
          </w:p>
        </w:tc>
      </w:tr>
      <w:tr w:rsidR="000438CA" w:rsidRPr="000438CA" w14:paraId="5F4070B5" w14:textId="77777777" w:rsidTr="00B64F5E">
        <w:trPr>
          <w:cantSplit/>
          <w:trHeight w:val="765"/>
        </w:trPr>
        <w:tc>
          <w:tcPr>
            <w:tcW w:w="1844" w:type="dxa"/>
            <w:vAlign w:val="center"/>
          </w:tcPr>
          <w:p w14:paraId="4C9FB604" w14:textId="77777777" w:rsidR="009B79FF" w:rsidRPr="000438CA" w:rsidRDefault="009B79FF" w:rsidP="009B79FF">
            <w:pPr>
              <w:rPr>
                <w:rFonts w:ascii="ＭＳ ゴシック" w:eastAsia="ＭＳ ゴシック" w:hAnsi="ＭＳ ゴシック"/>
                <w:bCs/>
                <w:color w:val="000000" w:themeColor="text1"/>
                <w:sz w:val="22"/>
              </w:rPr>
            </w:pPr>
          </w:p>
        </w:tc>
        <w:tc>
          <w:tcPr>
            <w:tcW w:w="992" w:type="dxa"/>
            <w:vAlign w:val="center"/>
          </w:tcPr>
          <w:p w14:paraId="26169BDC" w14:textId="77777777" w:rsidR="009B79FF" w:rsidRPr="000438CA" w:rsidRDefault="009B79FF" w:rsidP="009B79FF">
            <w:pPr>
              <w:rPr>
                <w:rFonts w:ascii="ＭＳ ゴシック" w:eastAsia="ＭＳ ゴシック" w:hAnsi="ＭＳ ゴシック"/>
                <w:bCs/>
                <w:color w:val="000000" w:themeColor="text1"/>
                <w:sz w:val="22"/>
              </w:rPr>
            </w:pPr>
          </w:p>
        </w:tc>
        <w:tc>
          <w:tcPr>
            <w:tcW w:w="1701" w:type="dxa"/>
          </w:tcPr>
          <w:p w14:paraId="4C6609AF" w14:textId="77777777" w:rsidR="009B79FF" w:rsidRPr="000438CA" w:rsidRDefault="009B79FF" w:rsidP="009B79FF">
            <w:pPr>
              <w:rPr>
                <w:rFonts w:ascii="ＭＳ ゴシック" w:eastAsia="ＭＳ ゴシック" w:hAnsi="ＭＳ ゴシック"/>
                <w:bCs/>
                <w:color w:val="000000" w:themeColor="text1"/>
                <w:sz w:val="22"/>
              </w:rPr>
            </w:pPr>
          </w:p>
        </w:tc>
        <w:tc>
          <w:tcPr>
            <w:tcW w:w="851" w:type="dxa"/>
          </w:tcPr>
          <w:p w14:paraId="018E5259" w14:textId="77777777" w:rsidR="009B79FF" w:rsidRPr="000438CA" w:rsidRDefault="009B79FF" w:rsidP="009B79FF">
            <w:pPr>
              <w:rPr>
                <w:rFonts w:ascii="ＭＳ ゴシック" w:eastAsia="ＭＳ ゴシック" w:hAnsi="ＭＳ ゴシック"/>
                <w:bCs/>
                <w:color w:val="000000" w:themeColor="text1"/>
                <w:sz w:val="22"/>
              </w:rPr>
            </w:pPr>
          </w:p>
        </w:tc>
        <w:tc>
          <w:tcPr>
            <w:tcW w:w="1417" w:type="dxa"/>
          </w:tcPr>
          <w:p w14:paraId="4BF9D6A8" w14:textId="77777777" w:rsidR="009B79FF" w:rsidRPr="000438CA" w:rsidRDefault="009B79FF" w:rsidP="009B79FF">
            <w:pPr>
              <w:rPr>
                <w:rFonts w:ascii="ＭＳ ゴシック" w:eastAsia="ＭＳ ゴシック" w:hAnsi="ＭＳ ゴシック"/>
                <w:bCs/>
                <w:color w:val="000000" w:themeColor="text1"/>
                <w:sz w:val="22"/>
              </w:rPr>
            </w:pPr>
          </w:p>
        </w:tc>
        <w:tc>
          <w:tcPr>
            <w:tcW w:w="2829" w:type="dxa"/>
          </w:tcPr>
          <w:p w14:paraId="4AACB8F5" w14:textId="77777777" w:rsidR="009B79FF" w:rsidRPr="000438CA" w:rsidRDefault="009B79FF" w:rsidP="009B79FF">
            <w:pPr>
              <w:rPr>
                <w:rFonts w:ascii="ＭＳ ゴシック" w:eastAsia="ＭＳ ゴシック" w:hAnsi="ＭＳ ゴシック"/>
                <w:bCs/>
                <w:color w:val="000000" w:themeColor="text1"/>
                <w:sz w:val="22"/>
              </w:rPr>
            </w:pPr>
          </w:p>
        </w:tc>
      </w:tr>
    </w:tbl>
    <w:p w14:paraId="5912EC56" w14:textId="34DF73DA" w:rsidR="00A66EA0" w:rsidRPr="000438CA" w:rsidRDefault="00E95822" w:rsidP="00A66EA0">
      <w:pPr>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１</w:t>
      </w:r>
      <w:r w:rsidR="00A66EA0" w:rsidRPr="000438CA">
        <w:rPr>
          <w:rFonts w:ascii="ＭＳ ゴシック" w:eastAsia="ＭＳ ゴシック" w:hAnsi="ＭＳ ゴシック" w:hint="eastAsia"/>
          <w:bCs/>
          <w:color w:val="000000" w:themeColor="text1"/>
          <w:sz w:val="22"/>
        </w:rPr>
        <w:t>．委託先、外注先及び契約金額等</w:t>
      </w:r>
    </w:p>
    <w:p w14:paraId="46018DE9" w14:textId="3B164241" w:rsidR="00A66EA0" w:rsidRPr="000438CA" w:rsidRDefault="00A66EA0" w:rsidP="00A66EA0">
      <w:pPr>
        <w:ind w:left="220" w:hangingChars="100" w:hanging="220"/>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※グループ企業との取引であることのみを選定理由とすることは認められません。</w:t>
      </w:r>
    </w:p>
    <w:p w14:paraId="44AE0859" w14:textId="77777777" w:rsidR="00A66EA0" w:rsidRPr="000438CA" w:rsidRDefault="00A66EA0" w:rsidP="00A66EA0">
      <w:pPr>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※委託先、再委託先及びそれ以下の委託先の契約金額を含めた情報を記載すること。</w:t>
      </w:r>
    </w:p>
    <w:p w14:paraId="04D7B91D" w14:textId="37EE250E" w:rsidR="00C80B39" w:rsidRPr="000438CA" w:rsidRDefault="00A66EA0" w:rsidP="00A66EA0">
      <w:pPr>
        <w:ind w:left="220" w:hangingChars="100" w:hanging="220"/>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※比率は、</w:t>
      </w:r>
      <w:r w:rsidR="00A5598A" w:rsidRPr="000438CA">
        <w:rPr>
          <w:rFonts w:ascii="ＭＳ ゴシック" w:eastAsia="ＭＳ ゴシック" w:hAnsi="ＭＳ ゴシック" w:hint="eastAsia"/>
          <w:bCs/>
          <w:color w:val="000000" w:themeColor="text1"/>
          <w:sz w:val="22"/>
        </w:rPr>
        <w:t>事務費</w:t>
      </w:r>
      <w:r w:rsidRPr="000438CA">
        <w:rPr>
          <w:rFonts w:ascii="ＭＳ ゴシック" w:eastAsia="ＭＳ ゴシック" w:hAnsi="ＭＳ ゴシック" w:hint="eastAsia"/>
          <w:bCs/>
          <w:color w:val="000000" w:themeColor="text1"/>
          <w:sz w:val="22"/>
        </w:rPr>
        <w:t>に対する委託・外注費の割合（再委託先及びそれ以下の委託先は記入不要）</w:t>
      </w:r>
    </w:p>
    <w:p w14:paraId="63402A75" w14:textId="12784C81" w:rsidR="00A66EA0" w:rsidRPr="000438CA" w:rsidRDefault="00A66EA0" w:rsidP="00A66EA0">
      <w:pPr>
        <w:jc w:val="left"/>
        <w:rPr>
          <w:rFonts w:ascii="ＭＳ ゴシック" w:eastAsia="ＭＳ ゴシック" w:hAnsi="ＭＳ ゴシック"/>
          <w:bCs/>
          <w:color w:val="000000" w:themeColor="text1"/>
          <w:sz w:val="22"/>
        </w:rPr>
      </w:pPr>
    </w:p>
    <w:p w14:paraId="7702BF75" w14:textId="182FA58B" w:rsidR="001424A3" w:rsidRPr="000438CA" w:rsidRDefault="004F55C3" w:rsidP="004F55C3">
      <w:pPr>
        <w:widowControl/>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t>２</w:t>
      </w:r>
      <w:r w:rsidR="001424A3" w:rsidRPr="000438CA">
        <w:rPr>
          <w:rFonts w:ascii="ＭＳ ゴシック" w:eastAsia="ＭＳ ゴシック" w:hAnsi="ＭＳ ゴシック" w:hint="eastAsia"/>
          <w:bCs/>
          <w:color w:val="000000" w:themeColor="text1"/>
          <w:sz w:val="22"/>
        </w:rPr>
        <w:t>．実施体制図</w:t>
      </w:r>
    </w:p>
    <w:tbl>
      <w:tblPr>
        <w:tblW w:w="10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0271"/>
      </w:tblGrid>
      <w:tr w:rsidR="001424A3" w:rsidRPr="000438CA" w14:paraId="76E22D31" w14:textId="77777777" w:rsidTr="00045F25">
        <w:trPr>
          <w:trHeight w:val="2974"/>
          <w:jc w:val="center"/>
        </w:trPr>
        <w:tc>
          <w:tcPr>
            <w:tcW w:w="10271" w:type="dxa"/>
            <w:shd w:val="clear" w:color="auto" w:fill="auto"/>
          </w:tcPr>
          <w:p w14:paraId="3F77ED94" w14:textId="339DBEE1" w:rsidR="001424A3" w:rsidRPr="000438CA" w:rsidRDefault="001424A3" w:rsidP="001424A3">
            <w:pPr>
              <w:jc w:val="left"/>
              <w:rPr>
                <w:rFonts w:ascii="ＭＳ ゴシック" w:eastAsia="ＭＳ ゴシック" w:hAnsi="ＭＳ ゴシック"/>
                <w:bCs/>
                <w:color w:val="000000" w:themeColor="text1"/>
                <w:sz w:val="22"/>
              </w:rPr>
            </w:pPr>
          </w:p>
        </w:tc>
      </w:tr>
    </w:tbl>
    <w:p w14:paraId="5DEC9641" w14:textId="77777777" w:rsidR="001424A3" w:rsidRPr="000438CA" w:rsidRDefault="001424A3" w:rsidP="001424A3">
      <w:pPr>
        <w:ind w:leftChars="-405" w:left="-850"/>
        <w:jc w:val="left"/>
        <w:rPr>
          <w:rFonts w:ascii="ＭＳ ゴシック" w:eastAsia="ＭＳ ゴシック" w:hAnsi="ＭＳ ゴシック"/>
          <w:bCs/>
          <w:color w:val="000000" w:themeColor="text1"/>
          <w:sz w:val="22"/>
        </w:rPr>
      </w:pPr>
    </w:p>
    <w:p w14:paraId="34AE73AB" w14:textId="1FF040A4" w:rsidR="004F55C3" w:rsidRPr="000438CA" w:rsidRDefault="004F55C3">
      <w:pPr>
        <w:widowControl/>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bCs/>
          <w:color w:val="000000" w:themeColor="text1"/>
          <w:sz w:val="22"/>
        </w:rPr>
        <w:br w:type="page"/>
      </w:r>
    </w:p>
    <w:p w14:paraId="3FB82037" w14:textId="03602567" w:rsidR="0027538A" w:rsidRPr="000438CA" w:rsidRDefault="004F55C3" w:rsidP="00C46D10">
      <w:pPr>
        <w:ind w:leftChars="-405" w:left="-850" w:firstLineChars="400" w:firstLine="880"/>
        <w:jc w:val="left"/>
        <w:rPr>
          <w:rFonts w:ascii="ＭＳ ゴシック" w:eastAsia="ＭＳ ゴシック" w:hAnsi="ＭＳ ゴシック"/>
          <w:bCs/>
          <w:color w:val="000000" w:themeColor="text1"/>
          <w:sz w:val="22"/>
        </w:rPr>
      </w:pPr>
      <w:r w:rsidRPr="000438CA">
        <w:rPr>
          <w:rFonts w:ascii="ＭＳ ゴシック" w:eastAsia="ＭＳ ゴシック" w:hAnsi="ＭＳ ゴシック" w:hint="eastAsia"/>
          <w:bCs/>
          <w:color w:val="000000" w:themeColor="text1"/>
          <w:sz w:val="22"/>
        </w:rPr>
        <w:lastRenderedPageBreak/>
        <w:t>３</w:t>
      </w:r>
      <w:r w:rsidR="0027538A" w:rsidRPr="000438CA">
        <w:rPr>
          <w:rFonts w:ascii="ＭＳ ゴシック" w:eastAsia="ＭＳ ゴシック" w:hAnsi="ＭＳ ゴシック" w:hint="eastAsia"/>
          <w:bCs/>
          <w:color w:val="000000" w:themeColor="text1"/>
          <w:sz w:val="22"/>
        </w:rPr>
        <w:t>．委託、外注が必要である理由及び選定理由</w:t>
      </w:r>
    </w:p>
    <w:tbl>
      <w:tblPr>
        <w:tblpPr w:leftFromText="142" w:rightFromText="142" w:vertAnchor="text" w:horzAnchor="margin" w:tblpXSpec="center" w:tblpY="73"/>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2"/>
      </w:tblGrid>
      <w:tr w:rsidR="000438CA" w:rsidRPr="000438CA" w14:paraId="344E8948" w14:textId="77777777" w:rsidTr="00A66EA0">
        <w:trPr>
          <w:trHeight w:val="360"/>
        </w:trPr>
        <w:tc>
          <w:tcPr>
            <w:tcW w:w="10032" w:type="dxa"/>
            <w:vMerge w:val="restart"/>
            <w:shd w:val="clear" w:color="auto" w:fill="auto"/>
          </w:tcPr>
          <w:p w14:paraId="610C3748" w14:textId="77777777" w:rsidR="009A50DC" w:rsidRPr="000438CA" w:rsidRDefault="009A50DC" w:rsidP="001E70C4">
            <w:pPr>
              <w:rPr>
                <w:rFonts w:ascii="ＭＳ ゴシック" w:eastAsia="ＭＳ ゴシック" w:hAnsi="ＭＳ ゴシック"/>
                <w:bCs/>
                <w:color w:val="000000" w:themeColor="text1"/>
                <w:sz w:val="22"/>
              </w:rPr>
            </w:pPr>
          </w:p>
          <w:p w14:paraId="45A6276B" w14:textId="77777777" w:rsidR="00A66EA0" w:rsidRPr="000438CA" w:rsidRDefault="00A66EA0" w:rsidP="001E70C4">
            <w:pPr>
              <w:rPr>
                <w:rFonts w:ascii="ＭＳ ゴシック" w:eastAsia="ＭＳ ゴシック" w:hAnsi="ＭＳ ゴシック"/>
                <w:bCs/>
                <w:color w:val="000000" w:themeColor="text1"/>
                <w:sz w:val="22"/>
              </w:rPr>
            </w:pPr>
          </w:p>
          <w:p w14:paraId="709F1C0B" w14:textId="77777777" w:rsidR="00A66EA0" w:rsidRPr="000438CA" w:rsidRDefault="00A66EA0" w:rsidP="001E70C4">
            <w:pPr>
              <w:rPr>
                <w:rFonts w:ascii="ＭＳ ゴシック" w:eastAsia="ＭＳ ゴシック" w:hAnsi="ＭＳ ゴシック"/>
                <w:bCs/>
                <w:color w:val="000000" w:themeColor="text1"/>
                <w:sz w:val="22"/>
              </w:rPr>
            </w:pPr>
          </w:p>
          <w:p w14:paraId="579EEA69" w14:textId="77777777" w:rsidR="00A66EA0" w:rsidRPr="000438CA" w:rsidRDefault="00A66EA0" w:rsidP="001E70C4">
            <w:pPr>
              <w:rPr>
                <w:rFonts w:ascii="ＭＳ ゴシック" w:eastAsia="ＭＳ ゴシック" w:hAnsi="ＭＳ ゴシック"/>
                <w:bCs/>
                <w:color w:val="000000" w:themeColor="text1"/>
                <w:sz w:val="22"/>
              </w:rPr>
            </w:pPr>
          </w:p>
          <w:p w14:paraId="38AA82D1" w14:textId="77777777" w:rsidR="00A66EA0" w:rsidRPr="000438CA" w:rsidRDefault="00A66EA0" w:rsidP="001E70C4">
            <w:pPr>
              <w:rPr>
                <w:rFonts w:ascii="ＭＳ ゴシック" w:eastAsia="ＭＳ ゴシック" w:hAnsi="ＭＳ ゴシック"/>
                <w:bCs/>
                <w:color w:val="000000" w:themeColor="text1"/>
                <w:sz w:val="22"/>
              </w:rPr>
            </w:pPr>
          </w:p>
          <w:p w14:paraId="2755A84B" w14:textId="77777777" w:rsidR="00A66EA0" w:rsidRPr="000438CA" w:rsidRDefault="00A66EA0" w:rsidP="001E70C4">
            <w:pPr>
              <w:rPr>
                <w:rFonts w:ascii="ＭＳ ゴシック" w:eastAsia="ＭＳ ゴシック" w:hAnsi="ＭＳ ゴシック"/>
                <w:bCs/>
                <w:color w:val="000000" w:themeColor="text1"/>
                <w:sz w:val="22"/>
              </w:rPr>
            </w:pPr>
          </w:p>
          <w:p w14:paraId="55C54CC6" w14:textId="77777777" w:rsidR="00A66EA0" w:rsidRPr="000438CA" w:rsidRDefault="00A66EA0" w:rsidP="001E70C4">
            <w:pPr>
              <w:rPr>
                <w:rFonts w:ascii="ＭＳ ゴシック" w:eastAsia="ＭＳ ゴシック" w:hAnsi="ＭＳ ゴシック"/>
                <w:bCs/>
                <w:color w:val="000000" w:themeColor="text1"/>
                <w:sz w:val="22"/>
              </w:rPr>
            </w:pPr>
          </w:p>
          <w:p w14:paraId="10BFDF07" w14:textId="77777777" w:rsidR="00A66EA0" w:rsidRPr="000438CA" w:rsidRDefault="00A66EA0" w:rsidP="001E70C4">
            <w:pPr>
              <w:rPr>
                <w:rFonts w:ascii="ＭＳ ゴシック" w:eastAsia="ＭＳ ゴシック" w:hAnsi="ＭＳ ゴシック"/>
                <w:bCs/>
                <w:color w:val="000000" w:themeColor="text1"/>
                <w:sz w:val="22"/>
              </w:rPr>
            </w:pPr>
          </w:p>
          <w:p w14:paraId="0C4353CF" w14:textId="77777777" w:rsidR="00A66EA0" w:rsidRPr="000438CA" w:rsidRDefault="00A66EA0" w:rsidP="001E70C4">
            <w:pPr>
              <w:rPr>
                <w:rFonts w:ascii="ＭＳ ゴシック" w:eastAsia="ＭＳ ゴシック" w:hAnsi="ＭＳ ゴシック"/>
                <w:bCs/>
                <w:color w:val="000000" w:themeColor="text1"/>
                <w:sz w:val="22"/>
              </w:rPr>
            </w:pPr>
          </w:p>
          <w:p w14:paraId="2940C190" w14:textId="17C8C53C" w:rsidR="00A66EA0" w:rsidRPr="000438CA" w:rsidRDefault="00A66EA0" w:rsidP="001E70C4">
            <w:pPr>
              <w:rPr>
                <w:rFonts w:ascii="ＭＳ ゴシック" w:eastAsia="ＭＳ ゴシック" w:hAnsi="ＭＳ ゴシック"/>
                <w:bCs/>
                <w:color w:val="000000" w:themeColor="text1"/>
                <w:sz w:val="22"/>
              </w:rPr>
            </w:pPr>
          </w:p>
        </w:tc>
      </w:tr>
      <w:tr w:rsidR="000438CA" w:rsidRPr="000438CA" w14:paraId="3474423B" w14:textId="77777777" w:rsidTr="00A66EA0">
        <w:trPr>
          <w:trHeight w:val="360"/>
        </w:trPr>
        <w:tc>
          <w:tcPr>
            <w:tcW w:w="10032" w:type="dxa"/>
            <w:vMerge/>
            <w:shd w:val="clear" w:color="auto" w:fill="auto"/>
          </w:tcPr>
          <w:p w14:paraId="43F54C13" w14:textId="77777777" w:rsidR="009A50DC" w:rsidRPr="000438CA" w:rsidRDefault="009A50DC" w:rsidP="001E70C4">
            <w:pPr>
              <w:rPr>
                <w:rFonts w:ascii="ＭＳ ゴシック" w:eastAsia="ＭＳ ゴシック" w:hAnsi="ＭＳ ゴシック"/>
                <w:bCs/>
                <w:color w:val="000000" w:themeColor="text1"/>
                <w:sz w:val="22"/>
              </w:rPr>
            </w:pPr>
          </w:p>
        </w:tc>
      </w:tr>
    </w:tbl>
    <w:p w14:paraId="1EF66874" w14:textId="54A10788" w:rsidR="00D70C45" w:rsidRPr="000438CA" w:rsidRDefault="00D70C45" w:rsidP="008A45C9">
      <w:pPr>
        <w:ind w:right="880"/>
        <w:rPr>
          <w:rFonts w:ascii="ＭＳ ゴシック" w:eastAsia="ＭＳ ゴシック" w:hAnsi="ＭＳ ゴシック"/>
          <w:color w:val="000000" w:themeColor="text1"/>
          <w:sz w:val="24"/>
          <w:szCs w:val="24"/>
        </w:rPr>
      </w:pPr>
    </w:p>
    <w:sectPr w:rsidR="00D70C45" w:rsidRPr="000438CA" w:rsidSect="002C0949">
      <w:footerReference w:type="default" r:id="rId11"/>
      <w:pgSz w:w="11906" w:h="16838" w:code="9"/>
      <w:pgMar w:top="1701" w:right="1418" w:bottom="1418"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6D9EE" w14:textId="77777777" w:rsidR="00525434" w:rsidRDefault="00525434">
      <w:r>
        <w:separator/>
      </w:r>
    </w:p>
  </w:endnote>
  <w:endnote w:type="continuationSeparator" w:id="0">
    <w:p w14:paraId="6A522D36" w14:textId="77777777" w:rsidR="00525434" w:rsidRDefault="0052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CFFD" w14:textId="4601447E" w:rsidR="00525434" w:rsidRDefault="00525434">
    <w:pPr>
      <w:pStyle w:val="a7"/>
      <w:jc w:val="center"/>
    </w:pPr>
    <w:r>
      <w:fldChar w:fldCharType="begin"/>
    </w:r>
    <w:r>
      <w:instrText>PAGE   \* MERGEFORMAT</w:instrText>
    </w:r>
    <w:r>
      <w:fldChar w:fldCharType="separate"/>
    </w:r>
    <w:r w:rsidR="00887B6D" w:rsidRPr="00887B6D">
      <w:rPr>
        <w:noProof/>
        <w:lang w:val="ja-JP"/>
      </w:rPr>
      <w:t>6</w:t>
    </w:r>
    <w:r>
      <w:fldChar w:fldCharType="end"/>
    </w:r>
  </w:p>
  <w:p w14:paraId="4498EFA2" w14:textId="77777777" w:rsidR="00525434" w:rsidRDefault="0052543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0C89" w14:textId="77777777" w:rsidR="00525434" w:rsidRDefault="00525434">
      <w:r>
        <w:separator/>
      </w:r>
    </w:p>
  </w:footnote>
  <w:footnote w:type="continuationSeparator" w:id="0">
    <w:p w14:paraId="0066549F" w14:textId="77777777" w:rsidR="00525434" w:rsidRDefault="0052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963"/>
    <w:multiLevelType w:val="hybridMultilevel"/>
    <w:tmpl w:val="05AAB4FA"/>
    <w:lvl w:ilvl="0" w:tplc="484C1174">
      <w:start w:val="1"/>
      <w:numFmt w:val="decimalEnclosedCircle"/>
      <w:lvlText w:val="%1"/>
      <w:lvlJc w:val="left"/>
      <w:pPr>
        <w:ind w:left="1230" w:hanging="360"/>
      </w:pPr>
      <w:rPr>
        <w:rFonts w:hint="default"/>
      </w:rPr>
    </w:lvl>
    <w:lvl w:ilvl="1" w:tplc="04090017" w:tentative="1">
      <w:start w:val="1"/>
      <w:numFmt w:val="aiueoFullWidth"/>
      <w:lvlText w:val="(%2)"/>
      <w:lvlJc w:val="left"/>
      <w:pPr>
        <w:ind w:left="1710" w:hanging="420"/>
      </w:p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abstractNum w:abstractNumId="1" w15:restartNumberingAfterBreak="0">
    <w:nsid w:val="10331C25"/>
    <w:multiLevelType w:val="hybridMultilevel"/>
    <w:tmpl w:val="43DE10FC"/>
    <w:lvl w:ilvl="0" w:tplc="801C3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BC41B1"/>
    <w:multiLevelType w:val="hybridMultilevel"/>
    <w:tmpl w:val="D72EB7F0"/>
    <w:lvl w:ilvl="0" w:tplc="CA140228">
      <w:start w:val="1"/>
      <w:numFmt w:val="decimalFullWidth"/>
      <w:lvlText w:val="%1．"/>
      <w:lvlJc w:val="left"/>
      <w:pPr>
        <w:ind w:left="480" w:hanging="480"/>
      </w:pPr>
      <w:rPr>
        <w:rFonts w:hint="default"/>
      </w:rPr>
    </w:lvl>
    <w:lvl w:ilvl="1" w:tplc="3214AD5A">
      <w:start w:val="1"/>
      <w:numFmt w:val="decimalFullWidth"/>
      <w:suff w:val="nothing"/>
      <w:lvlText w:val="(%2)"/>
      <w:lvlJc w:val="left"/>
      <w:pPr>
        <w:ind w:left="840" w:hanging="420"/>
      </w:pPr>
      <w:rPr>
        <w:rFonts w:hint="eastAsia"/>
      </w:rPr>
    </w:lvl>
    <w:lvl w:ilvl="2" w:tplc="04090011">
      <w:start w:val="1"/>
      <w:numFmt w:val="decimalEnclosedCircle"/>
      <w:lvlText w:val="%3"/>
      <w:lvlJc w:val="left"/>
      <w:pPr>
        <w:ind w:left="1260" w:hanging="420"/>
      </w:pPr>
    </w:lvl>
    <w:lvl w:ilvl="3" w:tplc="9314F808">
      <w:start w:val="1"/>
      <w:numFmt w:val="upperLetter"/>
      <w:suff w:val="nothing"/>
      <w:lvlText w:val="%4)"/>
      <w:lvlJc w:val="left"/>
      <w:pPr>
        <w:ind w:left="1680" w:hanging="420"/>
      </w:pPr>
      <w:rPr>
        <w:rFonts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C2762E"/>
    <w:multiLevelType w:val="hybridMultilevel"/>
    <w:tmpl w:val="3F7E5212"/>
    <w:lvl w:ilvl="0" w:tplc="5BD0992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4C421D"/>
    <w:multiLevelType w:val="hybridMultilevel"/>
    <w:tmpl w:val="E38885B6"/>
    <w:lvl w:ilvl="0" w:tplc="6380A6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CB1A37"/>
    <w:multiLevelType w:val="hybridMultilevel"/>
    <w:tmpl w:val="E81630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1018E0"/>
    <w:multiLevelType w:val="hybridMultilevel"/>
    <w:tmpl w:val="C6227908"/>
    <w:lvl w:ilvl="0" w:tplc="8E06153E">
      <w:start w:val="1"/>
      <w:numFmt w:val="decimalFullWidth"/>
      <w:lvlText w:val="（%1）"/>
      <w:lvlJc w:val="left"/>
      <w:pPr>
        <w:ind w:left="960" w:hanging="720"/>
      </w:pPr>
      <w:rPr>
        <w:rFonts w:hint="default"/>
        <w:lang w:val="en-US"/>
      </w:rPr>
    </w:lvl>
    <w:lvl w:ilvl="1" w:tplc="04090011">
      <w:start w:val="1"/>
      <w:numFmt w:val="decimalEnclosedCircle"/>
      <w:lvlText w:val="%2"/>
      <w:lvlJc w:val="left"/>
      <w:pPr>
        <w:ind w:left="1080" w:hanging="420"/>
      </w:pPr>
    </w:lvl>
    <w:lvl w:ilvl="2" w:tplc="04090015">
      <w:start w:val="1"/>
      <w:numFmt w:val="upperLetter"/>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50DD69D5"/>
    <w:multiLevelType w:val="hybridMultilevel"/>
    <w:tmpl w:val="95660CD4"/>
    <w:lvl w:ilvl="0" w:tplc="093463AE">
      <w:start w:val="2"/>
      <w:numFmt w:val="decimalFullWidth"/>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12E2862"/>
    <w:multiLevelType w:val="hybridMultilevel"/>
    <w:tmpl w:val="B8029858"/>
    <w:lvl w:ilvl="0" w:tplc="9CE6C01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9" w15:restartNumberingAfterBreak="0">
    <w:nsid w:val="54AB5EDE"/>
    <w:multiLevelType w:val="hybridMultilevel"/>
    <w:tmpl w:val="BF80074A"/>
    <w:lvl w:ilvl="0" w:tplc="97C879B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254089F"/>
    <w:multiLevelType w:val="hybridMultilevel"/>
    <w:tmpl w:val="382EAD80"/>
    <w:lvl w:ilvl="0" w:tplc="BD24B988">
      <w:start w:val="1"/>
      <w:numFmt w:val="decimalEnclosedCircle"/>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643938F0"/>
    <w:multiLevelType w:val="hybridMultilevel"/>
    <w:tmpl w:val="F9DAA4D6"/>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B56CB1"/>
    <w:multiLevelType w:val="hybridMultilevel"/>
    <w:tmpl w:val="C52E2826"/>
    <w:lvl w:ilvl="0" w:tplc="3754104E">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3" w15:restartNumberingAfterBreak="0">
    <w:nsid w:val="6EC13291"/>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880066B"/>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796B432E"/>
    <w:multiLevelType w:val="hybridMultilevel"/>
    <w:tmpl w:val="A7502F04"/>
    <w:lvl w:ilvl="0" w:tplc="58844E64">
      <w:start w:val="5"/>
      <w:numFmt w:val="bullet"/>
      <w:lvlText w:val="□"/>
      <w:lvlJc w:val="left"/>
      <w:pPr>
        <w:ind w:left="360" w:hanging="360"/>
      </w:pPr>
      <w:rPr>
        <w:rFonts w:ascii="ＭＳ ゴシック" w:eastAsia="ＭＳ ゴシック" w:hAnsi="ＭＳ ゴシック"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6" w15:restartNumberingAfterBreak="0">
    <w:nsid w:val="7AC40D54"/>
    <w:multiLevelType w:val="hybridMultilevel"/>
    <w:tmpl w:val="486CA604"/>
    <w:lvl w:ilvl="0" w:tplc="B7721D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634380"/>
    <w:multiLevelType w:val="hybridMultilevel"/>
    <w:tmpl w:val="8B70EE70"/>
    <w:lvl w:ilvl="0" w:tplc="21946F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7E153BFE"/>
    <w:multiLevelType w:val="hybridMultilevel"/>
    <w:tmpl w:val="D0DC0B14"/>
    <w:lvl w:ilvl="0" w:tplc="5BCAC81E">
      <w:start w:val="1"/>
      <w:numFmt w:val="decimalEnclosedCircle"/>
      <w:lvlText w:val="%1"/>
      <w:lvlJc w:val="left"/>
      <w:pPr>
        <w:ind w:left="279" w:hanging="360"/>
      </w:pPr>
      <w:rPr>
        <w:rFonts w:hint="default"/>
      </w:rPr>
    </w:lvl>
    <w:lvl w:ilvl="1" w:tplc="04090017" w:tentative="1">
      <w:start w:val="1"/>
      <w:numFmt w:val="aiueoFullWidth"/>
      <w:lvlText w:val="(%2)"/>
      <w:lvlJc w:val="left"/>
      <w:pPr>
        <w:ind w:left="759" w:hanging="420"/>
      </w:pPr>
    </w:lvl>
    <w:lvl w:ilvl="2" w:tplc="04090011" w:tentative="1">
      <w:start w:val="1"/>
      <w:numFmt w:val="decimalEnclosedCircle"/>
      <w:lvlText w:val="%3"/>
      <w:lvlJc w:val="left"/>
      <w:pPr>
        <w:ind w:left="1179" w:hanging="420"/>
      </w:pPr>
    </w:lvl>
    <w:lvl w:ilvl="3" w:tplc="0409000F" w:tentative="1">
      <w:start w:val="1"/>
      <w:numFmt w:val="decimal"/>
      <w:lvlText w:val="%4."/>
      <w:lvlJc w:val="left"/>
      <w:pPr>
        <w:ind w:left="1599" w:hanging="420"/>
      </w:pPr>
    </w:lvl>
    <w:lvl w:ilvl="4" w:tplc="04090017" w:tentative="1">
      <w:start w:val="1"/>
      <w:numFmt w:val="aiueoFullWidth"/>
      <w:lvlText w:val="(%5)"/>
      <w:lvlJc w:val="left"/>
      <w:pPr>
        <w:ind w:left="2019" w:hanging="420"/>
      </w:pPr>
    </w:lvl>
    <w:lvl w:ilvl="5" w:tplc="04090011" w:tentative="1">
      <w:start w:val="1"/>
      <w:numFmt w:val="decimalEnclosedCircle"/>
      <w:lvlText w:val="%6"/>
      <w:lvlJc w:val="left"/>
      <w:pPr>
        <w:ind w:left="2439" w:hanging="420"/>
      </w:pPr>
    </w:lvl>
    <w:lvl w:ilvl="6" w:tplc="0409000F" w:tentative="1">
      <w:start w:val="1"/>
      <w:numFmt w:val="decimal"/>
      <w:lvlText w:val="%7."/>
      <w:lvlJc w:val="left"/>
      <w:pPr>
        <w:ind w:left="2859" w:hanging="420"/>
      </w:pPr>
    </w:lvl>
    <w:lvl w:ilvl="7" w:tplc="04090017" w:tentative="1">
      <w:start w:val="1"/>
      <w:numFmt w:val="aiueoFullWidth"/>
      <w:lvlText w:val="(%8)"/>
      <w:lvlJc w:val="left"/>
      <w:pPr>
        <w:ind w:left="3279" w:hanging="420"/>
      </w:pPr>
    </w:lvl>
    <w:lvl w:ilvl="8" w:tplc="04090011" w:tentative="1">
      <w:start w:val="1"/>
      <w:numFmt w:val="decimalEnclosedCircle"/>
      <w:lvlText w:val="%9"/>
      <w:lvlJc w:val="left"/>
      <w:pPr>
        <w:ind w:left="3699" w:hanging="420"/>
      </w:pPr>
    </w:lvl>
  </w:abstractNum>
  <w:abstractNum w:abstractNumId="19" w15:restartNumberingAfterBreak="0">
    <w:nsid w:val="7FD15C3B"/>
    <w:multiLevelType w:val="hybridMultilevel"/>
    <w:tmpl w:val="E5FA6012"/>
    <w:lvl w:ilvl="0" w:tplc="1EC4CD5C">
      <w:start w:val="1"/>
      <w:numFmt w:val="decimalFullWidth"/>
      <w:lvlText w:val="%1．"/>
      <w:lvlJc w:val="left"/>
      <w:pPr>
        <w:tabs>
          <w:tab w:val="num" w:pos="1437"/>
        </w:tabs>
        <w:ind w:left="1437" w:hanging="405"/>
      </w:pPr>
      <w:rPr>
        <w:rFonts w:hint="default"/>
        <w:u w:val="single"/>
      </w:rPr>
    </w:lvl>
    <w:lvl w:ilvl="1" w:tplc="04090017" w:tentative="1">
      <w:start w:val="1"/>
      <w:numFmt w:val="aiueoFullWidth"/>
      <w:lvlText w:val="(%2)"/>
      <w:lvlJc w:val="left"/>
      <w:pPr>
        <w:tabs>
          <w:tab w:val="num" w:pos="1872"/>
        </w:tabs>
        <w:ind w:left="1872" w:hanging="420"/>
      </w:pPr>
    </w:lvl>
    <w:lvl w:ilvl="2" w:tplc="04090011" w:tentative="1">
      <w:start w:val="1"/>
      <w:numFmt w:val="decimalEnclosedCircle"/>
      <w:lvlText w:val="%3"/>
      <w:lvlJc w:val="left"/>
      <w:pPr>
        <w:tabs>
          <w:tab w:val="num" w:pos="2292"/>
        </w:tabs>
        <w:ind w:left="2292" w:hanging="420"/>
      </w:pPr>
    </w:lvl>
    <w:lvl w:ilvl="3" w:tplc="0409000F" w:tentative="1">
      <w:start w:val="1"/>
      <w:numFmt w:val="decimal"/>
      <w:lvlText w:val="%4."/>
      <w:lvlJc w:val="left"/>
      <w:pPr>
        <w:tabs>
          <w:tab w:val="num" w:pos="2712"/>
        </w:tabs>
        <w:ind w:left="2712" w:hanging="420"/>
      </w:pPr>
    </w:lvl>
    <w:lvl w:ilvl="4" w:tplc="04090017" w:tentative="1">
      <w:start w:val="1"/>
      <w:numFmt w:val="aiueoFullWidth"/>
      <w:lvlText w:val="(%5)"/>
      <w:lvlJc w:val="left"/>
      <w:pPr>
        <w:tabs>
          <w:tab w:val="num" w:pos="3132"/>
        </w:tabs>
        <w:ind w:left="3132" w:hanging="420"/>
      </w:pPr>
    </w:lvl>
    <w:lvl w:ilvl="5" w:tplc="04090011" w:tentative="1">
      <w:start w:val="1"/>
      <w:numFmt w:val="decimalEnclosedCircle"/>
      <w:lvlText w:val="%6"/>
      <w:lvlJc w:val="left"/>
      <w:pPr>
        <w:tabs>
          <w:tab w:val="num" w:pos="3552"/>
        </w:tabs>
        <w:ind w:left="3552" w:hanging="420"/>
      </w:pPr>
    </w:lvl>
    <w:lvl w:ilvl="6" w:tplc="0409000F" w:tentative="1">
      <w:start w:val="1"/>
      <w:numFmt w:val="decimal"/>
      <w:lvlText w:val="%7."/>
      <w:lvlJc w:val="left"/>
      <w:pPr>
        <w:tabs>
          <w:tab w:val="num" w:pos="3972"/>
        </w:tabs>
        <w:ind w:left="3972" w:hanging="420"/>
      </w:pPr>
    </w:lvl>
    <w:lvl w:ilvl="7" w:tplc="04090017" w:tentative="1">
      <w:start w:val="1"/>
      <w:numFmt w:val="aiueoFullWidth"/>
      <w:lvlText w:val="(%8)"/>
      <w:lvlJc w:val="left"/>
      <w:pPr>
        <w:tabs>
          <w:tab w:val="num" w:pos="4392"/>
        </w:tabs>
        <w:ind w:left="4392" w:hanging="420"/>
      </w:pPr>
    </w:lvl>
    <w:lvl w:ilvl="8" w:tplc="04090011" w:tentative="1">
      <w:start w:val="1"/>
      <w:numFmt w:val="decimalEnclosedCircle"/>
      <w:lvlText w:val="%9"/>
      <w:lvlJc w:val="left"/>
      <w:pPr>
        <w:tabs>
          <w:tab w:val="num" w:pos="4812"/>
        </w:tabs>
        <w:ind w:left="4812" w:hanging="420"/>
      </w:pPr>
    </w:lvl>
  </w:abstractNum>
  <w:num w:numId="1" w16cid:durableId="844708495">
    <w:abstractNumId w:val="7"/>
  </w:num>
  <w:num w:numId="2" w16cid:durableId="518277010">
    <w:abstractNumId w:val="19"/>
  </w:num>
  <w:num w:numId="3" w16cid:durableId="264385307">
    <w:abstractNumId w:val="8"/>
  </w:num>
  <w:num w:numId="4" w16cid:durableId="18631973">
    <w:abstractNumId w:val="12"/>
  </w:num>
  <w:num w:numId="5" w16cid:durableId="931203289">
    <w:abstractNumId w:val="15"/>
  </w:num>
  <w:num w:numId="6" w16cid:durableId="1108231162">
    <w:abstractNumId w:val="3"/>
  </w:num>
  <w:num w:numId="7" w16cid:durableId="45569674">
    <w:abstractNumId w:val="9"/>
  </w:num>
  <w:num w:numId="8" w16cid:durableId="404182708">
    <w:abstractNumId w:val="0"/>
  </w:num>
  <w:num w:numId="9" w16cid:durableId="1694183305">
    <w:abstractNumId w:val="4"/>
  </w:num>
  <w:num w:numId="10" w16cid:durableId="1458793347">
    <w:abstractNumId w:val="10"/>
  </w:num>
  <w:num w:numId="11" w16cid:durableId="1592155928">
    <w:abstractNumId w:val="13"/>
  </w:num>
  <w:num w:numId="12" w16cid:durableId="440347011">
    <w:abstractNumId w:val="17"/>
  </w:num>
  <w:num w:numId="13" w16cid:durableId="1414087172">
    <w:abstractNumId w:val="14"/>
  </w:num>
  <w:num w:numId="14" w16cid:durableId="483425280">
    <w:abstractNumId w:val="5"/>
  </w:num>
  <w:num w:numId="15" w16cid:durableId="1075124579">
    <w:abstractNumId w:val="1"/>
  </w:num>
  <w:num w:numId="16" w16cid:durableId="1681855965">
    <w:abstractNumId w:val="16"/>
  </w:num>
  <w:num w:numId="17" w16cid:durableId="1931038871">
    <w:abstractNumId w:val="2"/>
  </w:num>
  <w:num w:numId="18" w16cid:durableId="1217545667">
    <w:abstractNumId w:val="11"/>
  </w:num>
  <w:num w:numId="19" w16cid:durableId="1635020396">
    <w:abstractNumId w:val="6"/>
  </w:num>
  <w:num w:numId="20" w16cid:durableId="14620670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A64"/>
    <w:rsid w:val="00002849"/>
    <w:rsid w:val="00010E6F"/>
    <w:rsid w:val="000119E9"/>
    <w:rsid w:val="00014985"/>
    <w:rsid w:val="00017AA0"/>
    <w:rsid w:val="00023A76"/>
    <w:rsid w:val="0002571E"/>
    <w:rsid w:val="000413FD"/>
    <w:rsid w:val="000438CA"/>
    <w:rsid w:val="00043B3B"/>
    <w:rsid w:val="00044CAB"/>
    <w:rsid w:val="00045F25"/>
    <w:rsid w:val="00047DE2"/>
    <w:rsid w:val="000540FE"/>
    <w:rsid w:val="000607AC"/>
    <w:rsid w:val="000625E4"/>
    <w:rsid w:val="0006412D"/>
    <w:rsid w:val="00071C92"/>
    <w:rsid w:val="000833D3"/>
    <w:rsid w:val="00083762"/>
    <w:rsid w:val="000840D8"/>
    <w:rsid w:val="00085ADF"/>
    <w:rsid w:val="000977A4"/>
    <w:rsid w:val="0009788E"/>
    <w:rsid w:val="000A1148"/>
    <w:rsid w:val="000A1BE0"/>
    <w:rsid w:val="000A5C64"/>
    <w:rsid w:val="000A73C1"/>
    <w:rsid w:val="000B1B21"/>
    <w:rsid w:val="000B2519"/>
    <w:rsid w:val="000B4A40"/>
    <w:rsid w:val="000B58CB"/>
    <w:rsid w:val="000B728C"/>
    <w:rsid w:val="000C00BB"/>
    <w:rsid w:val="000E1DCD"/>
    <w:rsid w:val="000E2C95"/>
    <w:rsid w:val="000E5C4D"/>
    <w:rsid w:val="000F0A61"/>
    <w:rsid w:val="000F2C52"/>
    <w:rsid w:val="000F7FEF"/>
    <w:rsid w:val="001056B6"/>
    <w:rsid w:val="00112E38"/>
    <w:rsid w:val="0011379E"/>
    <w:rsid w:val="00113B6A"/>
    <w:rsid w:val="0011502D"/>
    <w:rsid w:val="0012141E"/>
    <w:rsid w:val="00132F78"/>
    <w:rsid w:val="00135296"/>
    <w:rsid w:val="00135A02"/>
    <w:rsid w:val="00135D9D"/>
    <w:rsid w:val="00137E3E"/>
    <w:rsid w:val="001424A3"/>
    <w:rsid w:val="0015253E"/>
    <w:rsid w:val="00155415"/>
    <w:rsid w:val="001560AD"/>
    <w:rsid w:val="00161665"/>
    <w:rsid w:val="0016439E"/>
    <w:rsid w:val="00165E43"/>
    <w:rsid w:val="00180BFB"/>
    <w:rsid w:val="001830E1"/>
    <w:rsid w:val="00187A64"/>
    <w:rsid w:val="001B3291"/>
    <w:rsid w:val="001C36EC"/>
    <w:rsid w:val="001C4481"/>
    <w:rsid w:val="001C6C40"/>
    <w:rsid w:val="001D0DD8"/>
    <w:rsid w:val="001D0FC1"/>
    <w:rsid w:val="001D191F"/>
    <w:rsid w:val="001E1638"/>
    <w:rsid w:val="001E1D94"/>
    <w:rsid w:val="001E70C4"/>
    <w:rsid w:val="001F196B"/>
    <w:rsid w:val="001F5C29"/>
    <w:rsid w:val="00200735"/>
    <w:rsid w:val="00201EAD"/>
    <w:rsid w:val="00204B2C"/>
    <w:rsid w:val="002117D3"/>
    <w:rsid w:val="00213A32"/>
    <w:rsid w:val="002207B0"/>
    <w:rsid w:val="00222DCB"/>
    <w:rsid w:val="002231C0"/>
    <w:rsid w:val="00225C0E"/>
    <w:rsid w:val="0023092F"/>
    <w:rsid w:val="0024023B"/>
    <w:rsid w:val="00241026"/>
    <w:rsid w:val="00251B33"/>
    <w:rsid w:val="002603C7"/>
    <w:rsid w:val="00263310"/>
    <w:rsid w:val="0026693D"/>
    <w:rsid w:val="0027538A"/>
    <w:rsid w:val="002759FA"/>
    <w:rsid w:val="00275CD6"/>
    <w:rsid w:val="00280A1A"/>
    <w:rsid w:val="00281585"/>
    <w:rsid w:val="002841CF"/>
    <w:rsid w:val="0028600C"/>
    <w:rsid w:val="00287DF8"/>
    <w:rsid w:val="00292789"/>
    <w:rsid w:val="002940C3"/>
    <w:rsid w:val="002A06CD"/>
    <w:rsid w:val="002A193C"/>
    <w:rsid w:val="002A1A88"/>
    <w:rsid w:val="002A5FCC"/>
    <w:rsid w:val="002B0020"/>
    <w:rsid w:val="002B0DB1"/>
    <w:rsid w:val="002B2D78"/>
    <w:rsid w:val="002B2FF9"/>
    <w:rsid w:val="002B63D8"/>
    <w:rsid w:val="002B6496"/>
    <w:rsid w:val="002C0949"/>
    <w:rsid w:val="002C0BB1"/>
    <w:rsid w:val="002C0C02"/>
    <w:rsid w:val="002C2C7E"/>
    <w:rsid w:val="002D1542"/>
    <w:rsid w:val="002D4F86"/>
    <w:rsid w:val="002E15A3"/>
    <w:rsid w:val="002E697E"/>
    <w:rsid w:val="002F2D01"/>
    <w:rsid w:val="002F4F7D"/>
    <w:rsid w:val="002F5076"/>
    <w:rsid w:val="003029CC"/>
    <w:rsid w:val="003079AD"/>
    <w:rsid w:val="00315FAF"/>
    <w:rsid w:val="00316233"/>
    <w:rsid w:val="00320CFB"/>
    <w:rsid w:val="0032707E"/>
    <w:rsid w:val="0033396E"/>
    <w:rsid w:val="00335964"/>
    <w:rsid w:val="003414F0"/>
    <w:rsid w:val="0034708D"/>
    <w:rsid w:val="00355365"/>
    <w:rsid w:val="0035733E"/>
    <w:rsid w:val="00360359"/>
    <w:rsid w:val="003627FE"/>
    <w:rsid w:val="0036530D"/>
    <w:rsid w:val="00367218"/>
    <w:rsid w:val="00370847"/>
    <w:rsid w:val="00370FA8"/>
    <w:rsid w:val="003777F3"/>
    <w:rsid w:val="003800FE"/>
    <w:rsid w:val="00385123"/>
    <w:rsid w:val="00387088"/>
    <w:rsid w:val="00392E52"/>
    <w:rsid w:val="00395896"/>
    <w:rsid w:val="003B1A94"/>
    <w:rsid w:val="003C5930"/>
    <w:rsid w:val="003C66A6"/>
    <w:rsid w:val="003D0618"/>
    <w:rsid w:val="003D1D66"/>
    <w:rsid w:val="003D67A1"/>
    <w:rsid w:val="003E707F"/>
    <w:rsid w:val="003F19C7"/>
    <w:rsid w:val="003F356D"/>
    <w:rsid w:val="003F4C0E"/>
    <w:rsid w:val="003F63EA"/>
    <w:rsid w:val="003F7CA0"/>
    <w:rsid w:val="00400959"/>
    <w:rsid w:val="004009BF"/>
    <w:rsid w:val="004036D8"/>
    <w:rsid w:val="004106F4"/>
    <w:rsid w:val="00417972"/>
    <w:rsid w:val="004222A5"/>
    <w:rsid w:val="00426CEE"/>
    <w:rsid w:val="00427EED"/>
    <w:rsid w:val="0043363D"/>
    <w:rsid w:val="00434C04"/>
    <w:rsid w:val="004421C4"/>
    <w:rsid w:val="004425B0"/>
    <w:rsid w:val="00442C00"/>
    <w:rsid w:val="00443B4A"/>
    <w:rsid w:val="00443E8C"/>
    <w:rsid w:val="004442F0"/>
    <w:rsid w:val="0044474A"/>
    <w:rsid w:val="004463BB"/>
    <w:rsid w:val="004517D8"/>
    <w:rsid w:val="004517E4"/>
    <w:rsid w:val="00456F09"/>
    <w:rsid w:val="00463DF2"/>
    <w:rsid w:val="004700B8"/>
    <w:rsid w:val="004711C4"/>
    <w:rsid w:val="004752BC"/>
    <w:rsid w:val="00475F81"/>
    <w:rsid w:val="00477759"/>
    <w:rsid w:val="00481CF0"/>
    <w:rsid w:val="004821A4"/>
    <w:rsid w:val="0048301A"/>
    <w:rsid w:val="00484C10"/>
    <w:rsid w:val="00485205"/>
    <w:rsid w:val="00490D71"/>
    <w:rsid w:val="0049534E"/>
    <w:rsid w:val="004A0126"/>
    <w:rsid w:val="004A5290"/>
    <w:rsid w:val="004A75D0"/>
    <w:rsid w:val="004B1BA3"/>
    <w:rsid w:val="004B2480"/>
    <w:rsid w:val="004B58B5"/>
    <w:rsid w:val="004B6446"/>
    <w:rsid w:val="004C3E48"/>
    <w:rsid w:val="004C5ACE"/>
    <w:rsid w:val="004C755E"/>
    <w:rsid w:val="004D0B0B"/>
    <w:rsid w:val="004D0BF6"/>
    <w:rsid w:val="004D30FA"/>
    <w:rsid w:val="004D3E89"/>
    <w:rsid w:val="004E0031"/>
    <w:rsid w:val="004E1472"/>
    <w:rsid w:val="004E5685"/>
    <w:rsid w:val="004F0388"/>
    <w:rsid w:val="004F25AB"/>
    <w:rsid w:val="004F55C3"/>
    <w:rsid w:val="004F70E1"/>
    <w:rsid w:val="0050207E"/>
    <w:rsid w:val="00502D61"/>
    <w:rsid w:val="00503479"/>
    <w:rsid w:val="0051044C"/>
    <w:rsid w:val="00510523"/>
    <w:rsid w:val="0051107E"/>
    <w:rsid w:val="0051159B"/>
    <w:rsid w:val="005137AF"/>
    <w:rsid w:val="005203EE"/>
    <w:rsid w:val="00525434"/>
    <w:rsid w:val="00532BDB"/>
    <w:rsid w:val="00533C5D"/>
    <w:rsid w:val="005410DB"/>
    <w:rsid w:val="0054236C"/>
    <w:rsid w:val="00543CC8"/>
    <w:rsid w:val="0054407E"/>
    <w:rsid w:val="00544701"/>
    <w:rsid w:val="00546B8F"/>
    <w:rsid w:val="00547D0E"/>
    <w:rsid w:val="00551F9B"/>
    <w:rsid w:val="00552682"/>
    <w:rsid w:val="00556F85"/>
    <w:rsid w:val="00561448"/>
    <w:rsid w:val="00567DC9"/>
    <w:rsid w:val="0057044F"/>
    <w:rsid w:val="00571AD7"/>
    <w:rsid w:val="005743AD"/>
    <w:rsid w:val="00576973"/>
    <w:rsid w:val="005848DC"/>
    <w:rsid w:val="005866A6"/>
    <w:rsid w:val="0058798C"/>
    <w:rsid w:val="00590E04"/>
    <w:rsid w:val="005944FD"/>
    <w:rsid w:val="00594A82"/>
    <w:rsid w:val="00594DF5"/>
    <w:rsid w:val="00595C82"/>
    <w:rsid w:val="005A1898"/>
    <w:rsid w:val="005B277A"/>
    <w:rsid w:val="005C2859"/>
    <w:rsid w:val="005C3BA6"/>
    <w:rsid w:val="005C7815"/>
    <w:rsid w:val="005D2426"/>
    <w:rsid w:val="005D470F"/>
    <w:rsid w:val="005D5EB9"/>
    <w:rsid w:val="005E3E3F"/>
    <w:rsid w:val="005E40E1"/>
    <w:rsid w:val="005E6D5A"/>
    <w:rsid w:val="005E7DD2"/>
    <w:rsid w:val="005F5B95"/>
    <w:rsid w:val="005F7963"/>
    <w:rsid w:val="006069B1"/>
    <w:rsid w:val="00612E8E"/>
    <w:rsid w:val="00614499"/>
    <w:rsid w:val="0061677F"/>
    <w:rsid w:val="00620C5D"/>
    <w:rsid w:val="00622322"/>
    <w:rsid w:val="006238CA"/>
    <w:rsid w:val="00623EEB"/>
    <w:rsid w:val="00626EED"/>
    <w:rsid w:val="006346DA"/>
    <w:rsid w:val="00641BAD"/>
    <w:rsid w:val="006462E8"/>
    <w:rsid w:val="00646763"/>
    <w:rsid w:val="00660D80"/>
    <w:rsid w:val="00661D94"/>
    <w:rsid w:val="00663702"/>
    <w:rsid w:val="00665C89"/>
    <w:rsid w:val="00667553"/>
    <w:rsid w:val="00674268"/>
    <w:rsid w:val="00675C2E"/>
    <w:rsid w:val="00675EC1"/>
    <w:rsid w:val="00677390"/>
    <w:rsid w:val="00677D97"/>
    <w:rsid w:val="006832D3"/>
    <w:rsid w:val="00683FA1"/>
    <w:rsid w:val="006865A9"/>
    <w:rsid w:val="00687E37"/>
    <w:rsid w:val="00691F10"/>
    <w:rsid w:val="00694B21"/>
    <w:rsid w:val="006964C7"/>
    <w:rsid w:val="006A10AB"/>
    <w:rsid w:val="006A34B5"/>
    <w:rsid w:val="006A46FA"/>
    <w:rsid w:val="006A54D8"/>
    <w:rsid w:val="006B07E4"/>
    <w:rsid w:val="006B1DE4"/>
    <w:rsid w:val="006B47B6"/>
    <w:rsid w:val="006B79EE"/>
    <w:rsid w:val="006C16CF"/>
    <w:rsid w:val="006C7E46"/>
    <w:rsid w:val="006E0EB8"/>
    <w:rsid w:val="006E2308"/>
    <w:rsid w:val="006E52EC"/>
    <w:rsid w:val="006F138A"/>
    <w:rsid w:val="006F1B7E"/>
    <w:rsid w:val="006F4D58"/>
    <w:rsid w:val="006F57D4"/>
    <w:rsid w:val="006F71DC"/>
    <w:rsid w:val="00702ABA"/>
    <w:rsid w:val="00710505"/>
    <w:rsid w:val="007126F2"/>
    <w:rsid w:val="00725A36"/>
    <w:rsid w:val="0073229C"/>
    <w:rsid w:val="00735B9C"/>
    <w:rsid w:val="00746C07"/>
    <w:rsid w:val="0074717D"/>
    <w:rsid w:val="0075187E"/>
    <w:rsid w:val="00752C2B"/>
    <w:rsid w:val="0076329A"/>
    <w:rsid w:val="00765E2C"/>
    <w:rsid w:val="00771F9F"/>
    <w:rsid w:val="00772D56"/>
    <w:rsid w:val="00775115"/>
    <w:rsid w:val="00775259"/>
    <w:rsid w:val="00777074"/>
    <w:rsid w:val="007A101F"/>
    <w:rsid w:val="007A5EB2"/>
    <w:rsid w:val="007A6ED1"/>
    <w:rsid w:val="007A7796"/>
    <w:rsid w:val="007B3F50"/>
    <w:rsid w:val="007B4896"/>
    <w:rsid w:val="007B4D7B"/>
    <w:rsid w:val="007C2949"/>
    <w:rsid w:val="007C3698"/>
    <w:rsid w:val="007C3CC2"/>
    <w:rsid w:val="007C4B9C"/>
    <w:rsid w:val="007C587B"/>
    <w:rsid w:val="007C64B9"/>
    <w:rsid w:val="007C69E8"/>
    <w:rsid w:val="007D3A1B"/>
    <w:rsid w:val="007D6041"/>
    <w:rsid w:val="007E2910"/>
    <w:rsid w:val="007E5632"/>
    <w:rsid w:val="007F7DD5"/>
    <w:rsid w:val="008053F4"/>
    <w:rsid w:val="00806981"/>
    <w:rsid w:val="00816B3A"/>
    <w:rsid w:val="00820FA1"/>
    <w:rsid w:val="00830B96"/>
    <w:rsid w:val="008326B8"/>
    <w:rsid w:val="00832ADF"/>
    <w:rsid w:val="00845186"/>
    <w:rsid w:val="0084561C"/>
    <w:rsid w:val="008478EB"/>
    <w:rsid w:val="00854AA6"/>
    <w:rsid w:val="00857710"/>
    <w:rsid w:val="00857912"/>
    <w:rsid w:val="0086019A"/>
    <w:rsid w:val="00876068"/>
    <w:rsid w:val="0087759B"/>
    <w:rsid w:val="00877868"/>
    <w:rsid w:val="00883EEA"/>
    <w:rsid w:val="00887B6D"/>
    <w:rsid w:val="008A1948"/>
    <w:rsid w:val="008A45C9"/>
    <w:rsid w:val="008B0F31"/>
    <w:rsid w:val="008B2F74"/>
    <w:rsid w:val="008B3BA7"/>
    <w:rsid w:val="008B7081"/>
    <w:rsid w:val="008C2ADB"/>
    <w:rsid w:val="008C76D2"/>
    <w:rsid w:val="008C7BE7"/>
    <w:rsid w:val="008D3AB2"/>
    <w:rsid w:val="008D56CC"/>
    <w:rsid w:val="008E32CD"/>
    <w:rsid w:val="008E339A"/>
    <w:rsid w:val="008E698F"/>
    <w:rsid w:val="008F215E"/>
    <w:rsid w:val="009002AC"/>
    <w:rsid w:val="0090350F"/>
    <w:rsid w:val="00905AF1"/>
    <w:rsid w:val="00907077"/>
    <w:rsid w:val="009116D4"/>
    <w:rsid w:val="00912A11"/>
    <w:rsid w:val="00920392"/>
    <w:rsid w:val="00923EE8"/>
    <w:rsid w:val="009315B5"/>
    <w:rsid w:val="00931B03"/>
    <w:rsid w:val="00934215"/>
    <w:rsid w:val="00945224"/>
    <w:rsid w:val="009557AC"/>
    <w:rsid w:val="009558AD"/>
    <w:rsid w:val="00957736"/>
    <w:rsid w:val="0096068D"/>
    <w:rsid w:val="00964869"/>
    <w:rsid w:val="009659ED"/>
    <w:rsid w:val="00965FDA"/>
    <w:rsid w:val="00966603"/>
    <w:rsid w:val="009701F0"/>
    <w:rsid w:val="00972285"/>
    <w:rsid w:val="00982289"/>
    <w:rsid w:val="00985318"/>
    <w:rsid w:val="00985A12"/>
    <w:rsid w:val="00986018"/>
    <w:rsid w:val="009864E6"/>
    <w:rsid w:val="009934C8"/>
    <w:rsid w:val="0099399E"/>
    <w:rsid w:val="00994D57"/>
    <w:rsid w:val="00997FD5"/>
    <w:rsid w:val="009A45C4"/>
    <w:rsid w:val="009A50DC"/>
    <w:rsid w:val="009A65B0"/>
    <w:rsid w:val="009A7250"/>
    <w:rsid w:val="009B2865"/>
    <w:rsid w:val="009B30EE"/>
    <w:rsid w:val="009B79FF"/>
    <w:rsid w:val="009C4D0F"/>
    <w:rsid w:val="009C658D"/>
    <w:rsid w:val="009D6B88"/>
    <w:rsid w:val="009D7406"/>
    <w:rsid w:val="009D79FA"/>
    <w:rsid w:val="009D7C2A"/>
    <w:rsid w:val="009E2C83"/>
    <w:rsid w:val="009E4290"/>
    <w:rsid w:val="009E5B5B"/>
    <w:rsid w:val="009F3554"/>
    <w:rsid w:val="009F3D8A"/>
    <w:rsid w:val="009F767B"/>
    <w:rsid w:val="00A0308A"/>
    <w:rsid w:val="00A0760C"/>
    <w:rsid w:val="00A07ACC"/>
    <w:rsid w:val="00A1638A"/>
    <w:rsid w:val="00A16896"/>
    <w:rsid w:val="00A24A92"/>
    <w:rsid w:val="00A258EF"/>
    <w:rsid w:val="00A27416"/>
    <w:rsid w:val="00A32658"/>
    <w:rsid w:val="00A430DE"/>
    <w:rsid w:val="00A46EA2"/>
    <w:rsid w:val="00A50939"/>
    <w:rsid w:val="00A52444"/>
    <w:rsid w:val="00A5598A"/>
    <w:rsid w:val="00A56724"/>
    <w:rsid w:val="00A62B38"/>
    <w:rsid w:val="00A633C8"/>
    <w:rsid w:val="00A66EA0"/>
    <w:rsid w:val="00A70DFB"/>
    <w:rsid w:val="00A71C6C"/>
    <w:rsid w:val="00A75994"/>
    <w:rsid w:val="00A75CEB"/>
    <w:rsid w:val="00A8155B"/>
    <w:rsid w:val="00A8623C"/>
    <w:rsid w:val="00A92484"/>
    <w:rsid w:val="00A92E80"/>
    <w:rsid w:val="00AA1DD0"/>
    <w:rsid w:val="00AA20FE"/>
    <w:rsid w:val="00AA545A"/>
    <w:rsid w:val="00AA5A3D"/>
    <w:rsid w:val="00AB094E"/>
    <w:rsid w:val="00AB2493"/>
    <w:rsid w:val="00AB5F57"/>
    <w:rsid w:val="00AB74BC"/>
    <w:rsid w:val="00AC2024"/>
    <w:rsid w:val="00AC6144"/>
    <w:rsid w:val="00AC705D"/>
    <w:rsid w:val="00AD07E5"/>
    <w:rsid w:val="00AD4ADC"/>
    <w:rsid w:val="00AE1AE9"/>
    <w:rsid w:val="00AE5377"/>
    <w:rsid w:val="00AF1AF7"/>
    <w:rsid w:val="00AF2C3A"/>
    <w:rsid w:val="00AF2F12"/>
    <w:rsid w:val="00AF357E"/>
    <w:rsid w:val="00B05513"/>
    <w:rsid w:val="00B0583C"/>
    <w:rsid w:val="00B12A64"/>
    <w:rsid w:val="00B12BD1"/>
    <w:rsid w:val="00B24ADA"/>
    <w:rsid w:val="00B34298"/>
    <w:rsid w:val="00B35DC0"/>
    <w:rsid w:val="00B452F3"/>
    <w:rsid w:val="00B463E4"/>
    <w:rsid w:val="00B46E94"/>
    <w:rsid w:val="00B50D29"/>
    <w:rsid w:val="00B518B6"/>
    <w:rsid w:val="00B5284B"/>
    <w:rsid w:val="00B56D57"/>
    <w:rsid w:val="00B62BA6"/>
    <w:rsid w:val="00B64F5E"/>
    <w:rsid w:val="00B66AAC"/>
    <w:rsid w:val="00B677DE"/>
    <w:rsid w:val="00B74227"/>
    <w:rsid w:val="00B757F0"/>
    <w:rsid w:val="00B76C53"/>
    <w:rsid w:val="00B775B9"/>
    <w:rsid w:val="00B81B85"/>
    <w:rsid w:val="00B828B1"/>
    <w:rsid w:val="00B84DF2"/>
    <w:rsid w:val="00B9105D"/>
    <w:rsid w:val="00B91FF8"/>
    <w:rsid w:val="00B93194"/>
    <w:rsid w:val="00B93728"/>
    <w:rsid w:val="00B93BE2"/>
    <w:rsid w:val="00B94A00"/>
    <w:rsid w:val="00B95235"/>
    <w:rsid w:val="00B96587"/>
    <w:rsid w:val="00BA012B"/>
    <w:rsid w:val="00BA552C"/>
    <w:rsid w:val="00BB7218"/>
    <w:rsid w:val="00BC5E09"/>
    <w:rsid w:val="00BC6264"/>
    <w:rsid w:val="00BC6474"/>
    <w:rsid w:val="00BC6F32"/>
    <w:rsid w:val="00BC78DD"/>
    <w:rsid w:val="00BE62AE"/>
    <w:rsid w:val="00BE6DEE"/>
    <w:rsid w:val="00BF062A"/>
    <w:rsid w:val="00BF4FC0"/>
    <w:rsid w:val="00BF5BE3"/>
    <w:rsid w:val="00C003F7"/>
    <w:rsid w:val="00C00E67"/>
    <w:rsid w:val="00C0618B"/>
    <w:rsid w:val="00C07A5B"/>
    <w:rsid w:val="00C10A56"/>
    <w:rsid w:val="00C145B2"/>
    <w:rsid w:val="00C16CB4"/>
    <w:rsid w:val="00C17920"/>
    <w:rsid w:val="00C231B6"/>
    <w:rsid w:val="00C30E33"/>
    <w:rsid w:val="00C34A67"/>
    <w:rsid w:val="00C3739B"/>
    <w:rsid w:val="00C40559"/>
    <w:rsid w:val="00C426A7"/>
    <w:rsid w:val="00C44530"/>
    <w:rsid w:val="00C46D10"/>
    <w:rsid w:val="00C56C1D"/>
    <w:rsid w:val="00C66DFB"/>
    <w:rsid w:val="00C75154"/>
    <w:rsid w:val="00C80B39"/>
    <w:rsid w:val="00C83859"/>
    <w:rsid w:val="00C83DB5"/>
    <w:rsid w:val="00C90947"/>
    <w:rsid w:val="00C94D80"/>
    <w:rsid w:val="00C967F3"/>
    <w:rsid w:val="00CA359D"/>
    <w:rsid w:val="00CA4104"/>
    <w:rsid w:val="00CA7AB9"/>
    <w:rsid w:val="00CB4C0C"/>
    <w:rsid w:val="00CC2EB8"/>
    <w:rsid w:val="00CD1C0F"/>
    <w:rsid w:val="00CD1CE0"/>
    <w:rsid w:val="00CD4507"/>
    <w:rsid w:val="00CE0373"/>
    <w:rsid w:val="00CE2DB3"/>
    <w:rsid w:val="00CE2EF6"/>
    <w:rsid w:val="00CE4CC0"/>
    <w:rsid w:val="00CE6D69"/>
    <w:rsid w:val="00CE7D2A"/>
    <w:rsid w:val="00CF0077"/>
    <w:rsid w:val="00CF1B7A"/>
    <w:rsid w:val="00CF1D9F"/>
    <w:rsid w:val="00CF4014"/>
    <w:rsid w:val="00CF4C8D"/>
    <w:rsid w:val="00CF6732"/>
    <w:rsid w:val="00D0061F"/>
    <w:rsid w:val="00D0367E"/>
    <w:rsid w:val="00D03FF4"/>
    <w:rsid w:val="00D04C97"/>
    <w:rsid w:val="00D05B5C"/>
    <w:rsid w:val="00D05BA8"/>
    <w:rsid w:val="00D10361"/>
    <w:rsid w:val="00D134C7"/>
    <w:rsid w:val="00D16211"/>
    <w:rsid w:val="00D17D0B"/>
    <w:rsid w:val="00D2246B"/>
    <w:rsid w:val="00D24708"/>
    <w:rsid w:val="00D25241"/>
    <w:rsid w:val="00D262DE"/>
    <w:rsid w:val="00D30A41"/>
    <w:rsid w:val="00D37DC5"/>
    <w:rsid w:val="00D40884"/>
    <w:rsid w:val="00D5397B"/>
    <w:rsid w:val="00D57837"/>
    <w:rsid w:val="00D62850"/>
    <w:rsid w:val="00D637C4"/>
    <w:rsid w:val="00D65F85"/>
    <w:rsid w:val="00D70C45"/>
    <w:rsid w:val="00D7216E"/>
    <w:rsid w:val="00D759D3"/>
    <w:rsid w:val="00D77565"/>
    <w:rsid w:val="00D81993"/>
    <w:rsid w:val="00D84B58"/>
    <w:rsid w:val="00D8790D"/>
    <w:rsid w:val="00D95857"/>
    <w:rsid w:val="00D95D19"/>
    <w:rsid w:val="00D9737A"/>
    <w:rsid w:val="00DB40EB"/>
    <w:rsid w:val="00DB420B"/>
    <w:rsid w:val="00DB462D"/>
    <w:rsid w:val="00DB6489"/>
    <w:rsid w:val="00DB728E"/>
    <w:rsid w:val="00DB72DD"/>
    <w:rsid w:val="00DC1AF4"/>
    <w:rsid w:val="00DC3F41"/>
    <w:rsid w:val="00DC546E"/>
    <w:rsid w:val="00DC6E7B"/>
    <w:rsid w:val="00DD091B"/>
    <w:rsid w:val="00DD192C"/>
    <w:rsid w:val="00DD3ED7"/>
    <w:rsid w:val="00DD478E"/>
    <w:rsid w:val="00DD4A5F"/>
    <w:rsid w:val="00DE104C"/>
    <w:rsid w:val="00DE3827"/>
    <w:rsid w:val="00DF263D"/>
    <w:rsid w:val="00DF2B41"/>
    <w:rsid w:val="00DF5790"/>
    <w:rsid w:val="00E00AC5"/>
    <w:rsid w:val="00E1494D"/>
    <w:rsid w:val="00E37C1D"/>
    <w:rsid w:val="00E37E91"/>
    <w:rsid w:val="00E46590"/>
    <w:rsid w:val="00E47458"/>
    <w:rsid w:val="00E530CA"/>
    <w:rsid w:val="00E535F0"/>
    <w:rsid w:val="00E6047D"/>
    <w:rsid w:val="00E6220A"/>
    <w:rsid w:val="00E65B60"/>
    <w:rsid w:val="00E70860"/>
    <w:rsid w:val="00E84412"/>
    <w:rsid w:val="00E85E3E"/>
    <w:rsid w:val="00E92D6B"/>
    <w:rsid w:val="00E9444A"/>
    <w:rsid w:val="00E95822"/>
    <w:rsid w:val="00EA1423"/>
    <w:rsid w:val="00EA5F5A"/>
    <w:rsid w:val="00EB0FA7"/>
    <w:rsid w:val="00EB1F42"/>
    <w:rsid w:val="00EB3827"/>
    <w:rsid w:val="00EB3FD7"/>
    <w:rsid w:val="00EC0D5E"/>
    <w:rsid w:val="00EC2AAE"/>
    <w:rsid w:val="00EC3855"/>
    <w:rsid w:val="00EC42D8"/>
    <w:rsid w:val="00ED360B"/>
    <w:rsid w:val="00ED5DF4"/>
    <w:rsid w:val="00ED79FA"/>
    <w:rsid w:val="00EE00FE"/>
    <w:rsid w:val="00EE488E"/>
    <w:rsid w:val="00EF0696"/>
    <w:rsid w:val="00EF473E"/>
    <w:rsid w:val="00EF4F93"/>
    <w:rsid w:val="00EF6582"/>
    <w:rsid w:val="00EF6FA1"/>
    <w:rsid w:val="00F00AA4"/>
    <w:rsid w:val="00F204E4"/>
    <w:rsid w:val="00F2472A"/>
    <w:rsid w:val="00F30355"/>
    <w:rsid w:val="00F36CEB"/>
    <w:rsid w:val="00F36E8E"/>
    <w:rsid w:val="00F43CB5"/>
    <w:rsid w:val="00F46387"/>
    <w:rsid w:val="00F46768"/>
    <w:rsid w:val="00F50A7A"/>
    <w:rsid w:val="00F5316F"/>
    <w:rsid w:val="00F65199"/>
    <w:rsid w:val="00F663E1"/>
    <w:rsid w:val="00F744EE"/>
    <w:rsid w:val="00F77FB1"/>
    <w:rsid w:val="00F809F7"/>
    <w:rsid w:val="00F80CB2"/>
    <w:rsid w:val="00F80E4B"/>
    <w:rsid w:val="00F81DD9"/>
    <w:rsid w:val="00F83B7A"/>
    <w:rsid w:val="00F8439A"/>
    <w:rsid w:val="00F8615D"/>
    <w:rsid w:val="00F86BB7"/>
    <w:rsid w:val="00F9090E"/>
    <w:rsid w:val="00F93E87"/>
    <w:rsid w:val="00F96E03"/>
    <w:rsid w:val="00FA0011"/>
    <w:rsid w:val="00FA1FDC"/>
    <w:rsid w:val="00FA2373"/>
    <w:rsid w:val="00FA5930"/>
    <w:rsid w:val="00FA5CD4"/>
    <w:rsid w:val="00FC6717"/>
    <w:rsid w:val="00FD2C8D"/>
    <w:rsid w:val="00FD6F94"/>
    <w:rsid w:val="00FE2B5E"/>
    <w:rsid w:val="00FE2F52"/>
    <w:rsid w:val="00FE3BC7"/>
    <w:rsid w:val="00FE4F14"/>
    <w:rsid w:val="00FE7813"/>
    <w:rsid w:val="00FF378B"/>
    <w:rsid w:val="00FF4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6193">
      <v:textbox inset="5.85pt,.7pt,5.85pt,.7pt"/>
    </o:shapedefaults>
    <o:shapelayout v:ext="edit">
      <o:idmap v:ext="edit" data="1"/>
    </o:shapelayout>
  </w:shapeDefaults>
  <w:decimalSymbol w:val="."/>
  <w:listSeparator w:val=","/>
  <w14:docId w14:val="0EFD1646"/>
  <w15:chartTrackingRefBased/>
  <w15:docId w15:val="{015F5593-CF95-433B-9877-E06785A2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59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character" w:customStyle="1" w:styleId="a4">
    <w:name w:val="日付 (文字)"/>
    <w:basedOn w:val="a0"/>
    <w:link w:val="a3"/>
    <w:uiPriority w:val="99"/>
    <w:semiHidden/>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link w:val="a5"/>
    <w:uiPriority w:val="99"/>
    <w:rPr>
      <w:kern w:val="2"/>
      <w:sz w:val="21"/>
      <w:szCs w:val="22"/>
    </w:rPr>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link w:val="a7"/>
    <w:uiPriority w:val="99"/>
    <w:rPr>
      <w:kern w:val="2"/>
      <w:sz w:val="21"/>
      <w:szCs w:val="22"/>
    </w:rPr>
  </w:style>
  <w:style w:type="character" w:styleId="a9">
    <w:name w:val="Hyperlink"/>
    <w:uiPriority w:val="99"/>
    <w:unhideWhenUsed/>
    <w:rPr>
      <w:color w:val="0000FF"/>
      <w:u w:val="single"/>
    </w:rPr>
  </w:style>
  <w:style w:type="paragraph" w:styleId="aa">
    <w:name w:val="Closing"/>
    <w:basedOn w:val="a"/>
    <w:link w:val="ab"/>
    <w:uiPriority w:val="99"/>
    <w:unhideWhenUsed/>
    <w:pPr>
      <w:jc w:val="right"/>
    </w:pPr>
    <w:rPr>
      <w:rFonts w:ascii="ＭＳ ゴシック" w:eastAsia="ＭＳ ゴシック" w:hAnsi="ＭＳ ゴシック"/>
      <w:bCs/>
      <w:sz w:val="22"/>
    </w:rPr>
  </w:style>
  <w:style w:type="character" w:customStyle="1" w:styleId="ab">
    <w:name w:val="結語 (文字)"/>
    <w:link w:val="aa"/>
    <w:uiPriority w:val="99"/>
    <w:rPr>
      <w:rFonts w:ascii="ＭＳ ゴシック" w:eastAsia="ＭＳ ゴシック" w:hAnsi="ＭＳ ゴシック"/>
      <w:bCs/>
      <w:kern w:val="2"/>
      <w:sz w:val="22"/>
      <w:szCs w:val="22"/>
    </w:rPr>
  </w:style>
  <w:style w:type="character" w:styleId="ac">
    <w:name w:val="annotation reference"/>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link w:val="ad"/>
    <w:uiPriority w:val="99"/>
    <w:rPr>
      <w:kern w:val="2"/>
      <w:sz w:val="21"/>
      <w:szCs w:val="22"/>
    </w:rPr>
  </w:style>
  <w:style w:type="paragraph" w:styleId="af">
    <w:name w:val="Balloon Text"/>
    <w:basedOn w:val="a"/>
    <w:link w:val="af0"/>
    <w:uiPriority w:val="99"/>
    <w:semiHidden/>
    <w:unhideWhenUsed/>
    <w:rPr>
      <w:rFonts w:ascii="Arial" w:eastAsia="ＭＳ ゴシック" w:hAnsi="Arial"/>
      <w:sz w:val="18"/>
      <w:szCs w:val="18"/>
    </w:rPr>
  </w:style>
  <w:style w:type="character" w:customStyle="1" w:styleId="af0">
    <w:name w:val="吹き出し (文字)"/>
    <w:link w:val="af"/>
    <w:uiPriority w:val="99"/>
    <w:semiHidden/>
    <w:rPr>
      <w:rFonts w:ascii="Arial" w:eastAsia="ＭＳ ゴシック" w:hAnsi="Arial" w:cs="Times New Roman"/>
      <w:kern w:val="2"/>
      <w:sz w:val="18"/>
      <w:szCs w:val="18"/>
    </w:rPr>
  </w:style>
  <w:style w:type="paragraph" w:styleId="af1">
    <w:name w:val="annotation subject"/>
    <w:basedOn w:val="ad"/>
    <w:next w:val="ad"/>
    <w:link w:val="af2"/>
    <w:uiPriority w:val="99"/>
    <w:semiHidden/>
    <w:unhideWhenUsed/>
    <w:rPr>
      <w:b/>
      <w:bCs/>
    </w:rPr>
  </w:style>
  <w:style w:type="character" w:customStyle="1" w:styleId="af2">
    <w:name w:val="コメント内容 (文字)"/>
    <w:link w:val="af1"/>
    <w:uiPriority w:val="99"/>
    <w:semiHidden/>
    <w:rPr>
      <w:b/>
      <w:bCs/>
      <w:kern w:val="2"/>
      <w:sz w:val="21"/>
      <w:szCs w:val="22"/>
    </w:rPr>
  </w:style>
  <w:style w:type="paragraph" w:styleId="af3">
    <w:name w:val="Revision"/>
    <w:hidden/>
    <w:uiPriority w:val="99"/>
    <w:semiHidden/>
    <w:rPr>
      <w:kern w:val="2"/>
      <w:sz w:val="21"/>
      <w:szCs w:val="22"/>
    </w:rPr>
  </w:style>
  <w:style w:type="character" w:styleId="af4">
    <w:name w:val="FollowedHyperlink"/>
    <w:uiPriority w:val="99"/>
    <w:semiHidden/>
    <w:unhideWhenUsed/>
    <w:rPr>
      <w:color w:val="800080"/>
      <w:u w:val="single"/>
    </w:rPr>
  </w:style>
  <w:style w:type="paragraph" w:styleId="af5">
    <w:name w:val="endnote text"/>
    <w:basedOn w:val="a"/>
    <w:link w:val="af6"/>
    <w:uiPriority w:val="99"/>
    <w:semiHidden/>
    <w:unhideWhenUsed/>
    <w:rsid w:val="0011502D"/>
    <w:pPr>
      <w:snapToGrid w:val="0"/>
      <w:jc w:val="left"/>
    </w:pPr>
  </w:style>
  <w:style w:type="character" w:customStyle="1" w:styleId="af6">
    <w:name w:val="文末脚注文字列 (文字)"/>
    <w:link w:val="af5"/>
    <w:uiPriority w:val="99"/>
    <w:semiHidden/>
    <w:rsid w:val="0011502D"/>
    <w:rPr>
      <w:kern w:val="2"/>
      <w:sz w:val="21"/>
      <w:szCs w:val="22"/>
    </w:rPr>
  </w:style>
  <w:style w:type="character" w:styleId="af7">
    <w:name w:val="endnote reference"/>
    <w:uiPriority w:val="99"/>
    <w:semiHidden/>
    <w:unhideWhenUsed/>
    <w:rsid w:val="0011502D"/>
    <w:rPr>
      <w:vertAlign w:val="superscript"/>
    </w:rPr>
  </w:style>
  <w:style w:type="table" w:styleId="af8">
    <w:name w:val="Table Grid"/>
    <w:basedOn w:val="a1"/>
    <w:uiPriority w:val="59"/>
    <w:rsid w:val="00923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semiHidden/>
    <w:unhideWhenUsed/>
    <w:rsid w:val="007C69E8"/>
    <w:rPr>
      <w:rFonts w:ascii="ＭＳ 明朝" w:hAnsi="Courier New" w:cs="Courier New"/>
      <w:szCs w:val="21"/>
    </w:rPr>
  </w:style>
  <w:style w:type="character" w:customStyle="1" w:styleId="afa">
    <w:name w:val="書式なし (文字)"/>
    <w:link w:val="af9"/>
    <w:uiPriority w:val="99"/>
    <w:semiHidden/>
    <w:rsid w:val="007C69E8"/>
    <w:rPr>
      <w:rFonts w:ascii="ＭＳ 明朝" w:hAnsi="Courier New" w:cs="Courier New"/>
      <w:kern w:val="2"/>
      <w:sz w:val="21"/>
      <w:szCs w:val="21"/>
    </w:rPr>
  </w:style>
  <w:style w:type="paragraph" w:styleId="Web">
    <w:name w:val="Normal (Web)"/>
    <w:basedOn w:val="a"/>
    <w:uiPriority w:val="99"/>
    <w:unhideWhenUsed/>
    <w:rsid w:val="009666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b">
    <w:name w:val="List Paragraph"/>
    <w:basedOn w:val="a"/>
    <w:uiPriority w:val="34"/>
    <w:qFormat/>
    <w:rsid w:val="00A46EA2"/>
    <w:pPr>
      <w:ind w:leftChars="400" w:left="840"/>
    </w:pPr>
  </w:style>
  <w:style w:type="paragraph" w:customStyle="1" w:styleId="afc">
    <w:name w:val="一太郎"/>
    <w:rsid w:val="0036530D"/>
    <w:pPr>
      <w:widowControl w:val="0"/>
      <w:wordWrap w:val="0"/>
      <w:autoSpaceDE w:val="0"/>
      <w:autoSpaceDN w:val="0"/>
      <w:adjustRightInd w:val="0"/>
      <w:spacing w:line="329"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9500">
      <w:bodyDiv w:val="1"/>
      <w:marLeft w:val="0"/>
      <w:marRight w:val="0"/>
      <w:marTop w:val="0"/>
      <w:marBottom w:val="0"/>
      <w:divBdr>
        <w:top w:val="none" w:sz="0" w:space="0" w:color="auto"/>
        <w:left w:val="none" w:sz="0" w:space="0" w:color="auto"/>
        <w:bottom w:val="none" w:sz="0" w:space="0" w:color="auto"/>
        <w:right w:val="none" w:sz="0" w:space="0" w:color="auto"/>
      </w:divBdr>
      <w:divsChild>
        <w:div w:id="226065931">
          <w:marLeft w:val="0"/>
          <w:marRight w:val="0"/>
          <w:marTop w:val="0"/>
          <w:marBottom w:val="0"/>
          <w:divBdr>
            <w:top w:val="none" w:sz="0" w:space="0" w:color="auto"/>
            <w:left w:val="none" w:sz="0" w:space="0" w:color="auto"/>
            <w:bottom w:val="none" w:sz="0" w:space="0" w:color="auto"/>
            <w:right w:val="none" w:sz="0" w:space="0" w:color="auto"/>
          </w:divBdr>
          <w:divsChild>
            <w:div w:id="2122215626">
              <w:marLeft w:val="0"/>
              <w:marRight w:val="0"/>
              <w:marTop w:val="167"/>
              <w:marBottom w:val="0"/>
              <w:divBdr>
                <w:top w:val="none" w:sz="0" w:space="0" w:color="auto"/>
                <w:left w:val="none" w:sz="0" w:space="0" w:color="auto"/>
                <w:bottom w:val="none" w:sz="0" w:space="0" w:color="auto"/>
                <w:right w:val="none" w:sz="0" w:space="0" w:color="auto"/>
              </w:divBdr>
              <w:divsChild>
                <w:div w:id="34962280">
                  <w:marLeft w:val="0"/>
                  <w:marRight w:val="0"/>
                  <w:marTop w:val="0"/>
                  <w:marBottom w:val="0"/>
                  <w:divBdr>
                    <w:top w:val="none" w:sz="0" w:space="0" w:color="auto"/>
                    <w:left w:val="none" w:sz="0" w:space="0" w:color="auto"/>
                    <w:bottom w:val="none" w:sz="0" w:space="0" w:color="auto"/>
                    <w:right w:val="none" w:sz="0" w:space="0" w:color="auto"/>
                  </w:divBdr>
                  <w:divsChild>
                    <w:div w:id="753749531">
                      <w:marLeft w:val="0"/>
                      <w:marRight w:val="-3148"/>
                      <w:marTop w:val="0"/>
                      <w:marBottom w:val="0"/>
                      <w:divBdr>
                        <w:top w:val="none" w:sz="0" w:space="0" w:color="auto"/>
                        <w:left w:val="none" w:sz="0" w:space="0" w:color="auto"/>
                        <w:bottom w:val="none" w:sz="0" w:space="0" w:color="auto"/>
                        <w:right w:val="none" w:sz="0" w:space="0" w:color="auto"/>
                      </w:divBdr>
                      <w:divsChild>
                        <w:div w:id="1265458604">
                          <w:marLeft w:val="0"/>
                          <w:marRight w:val="3098"/>
                          <w:marTop w:val="0"/>
                          <w:marBottom w:val="0"/>
                          <w:divBdr>
                            <w:top w:val="none" w:sz="0" w:space="0" w:color="auto"/>
                            <w:left w:val="none" w:sz="0" w:space="0" w:color="auto"/>
                            <w:bottom w:val="none" w:sz="0" w:space="0" w:color="auto"/>
                            <w:right w:val="none" w:sz="0" w:space="0" w:color="auto"/>
                          </w:divBdr>
                          <w:divsChild>
                            <w:div w:id="1025211309">
                              <w:marLeft w:val="0"/>
                              <w:marRight w:val="0"/>
                              <w:marTop w:val="0"/>
                              <w:marBottom w:val="0"/>
                              <w:divBdr>
                                <w:top w:val="none" w:sz="0" w:space="0" w:color="auto"/>
                                <w:left w:val="none" w:sz="0" w:space="0" w:color="auto"/>
                                <w:bottom w:val="none" w:sz="0" w:space="0" w:color="auto"/>
                                <w:right w:val="none" w:sz="0" w:space="0" w:color="auto"/>
                              </w:divBdr>
                              <w:divsChild>
                                <w:div w:id="1540779718">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405418367">
      <w:bodyDiv w:val="1"/>
      <w:marLeft w:val="0"/>
      <w:marRight w:val="0"/>
      <w:marTop w:val="0"/>
      <w:marBottom w:val="0"/>
      <w:divBdr>
        <w:top w:val="none" w:sz="0" w:space="0" w:color="auto"/>
        <w:left w:val="none" w:sz="0" w:space="0" w:color="auto"/>
        <w:bottom w:val="none" w:sz="0" w:space="0" w:color="auto"/>
        <w:right w:val="none" w:sz="0" w:space="0" w:color="auto"/>
      </w:divBdr>
    </w:div>
    <w:div w:id="595751963">
      <w:bodyDiv w:val="1"/>
      <w:marLeft w:val="0"/>
      <w:marRight w:val="0"/>
      <w:marTop w:val="0"/>
      <w:marBottom w:val="0"/>
      <w:divBdr>
        <w:top w:val="none" w:sz="0" w:space="0" w:color="auto"/>
        <w:left w:val="none" w:sz="0" w:space="0" w:color="auto"/>
        <w:bottom w:val="none" w:sz="0" w:space="0" w:color="auto"/>
        <w:right w:val="none" w:sz="0" w:space="0" w:color="auto"/>
      </w:divBdr>
      <w:divsChild>
        <w:div w:id="1839492698">
          <w:marLeft w:val="0"/>
          <w:marRight w:val="0"/>
          <w:marTop w:val="0"/>
          <w:marBottom w:val="0"/>
          <w:divBdr>
            <w:top w:val="none" w:sz="0" w:space="0" w:color="auto"/>
            <w:left w:val="none" w:sz="0" w:space="0" w:color="auto"/>
            <w:bottom w:val="none" w:sz="0" w:space="0" w:color="auto"/>
            <w:right w:val="none" w:sz="0" w:space="0" w:color="auto"/>
          </w:divBdr>
          <w:divsChild>
            <w:div w:id="2023555462">
              <w:marLeft w:val="0"/>
              <w:marRight w:val="0"/>
              <w:marTop w:val="167"/>
              <w:marBottom w:val="0"/>
              <w:divBdr>
                <w:top w:val="none" w:sz="0" w:space="0" w:color="auto"/>
                <w:left w:val="none" w:sz="0" w:space="0" w:color="auto"/>
                <w:bottom w:val="none" w:sz="0" w:space="0" w:color="auto"/>
                <w:right w:val="none" w:sz="0" w:space="0" w:color="auto"/>
              </w:divBdr>
              <w:divsChild>
                <w:div w:id="164785930">
                  <w:marLeft w:val="0"/>
                  <w:marRight w:val="0"/>
                  <w:marTop w:val="0"/>
                  <w:marBottom w:val="0"/>
                  <w:divBdr>
                    <w:top w:val="none" w:sz="0" w:space="0" w:color="auto"/>
                    <w:left w:val="none" w:sz="0" w:space="0" w:color="auto"/>
                    <w:bottom w:val="none" w:sz="0" w:space="0" w:color="auto"/>
                    <w:right w:val="none" w:sz="0" w:space="0" w:color="auto"/>
                  </w:divBdr>
                  <w:divsChild>
                    <w:div w:id="1011759071">
                      <w:marLeft w:val="0"/>
                      <w:marRight w:val="-3148"/>
                      <w:marTop w:val="0"/>
                      <w:marBottom w:val="0"/>
                      <w:divBdr>
                        <w:top w:val="none" w:sz="0" w:space="0" w:color="auto"/>
                        <w:left w:val="none" w:sz="0" w:space="0" w:color="auto"/>
                        <w:bottom w:val="none" w:sz="0" w:space="0" w:color="auto"/>
                        <w:right w:val="none" w:sz="0" w:space="0" w:color="auto"/>
                      </w:divBdr>
                      <w:divsChild>
                        <w:div w:id="67269298">
                          <w:marLeft w:val="0"/>
                          <w:marRight w:val="3098"/>
                          <w:marTop w:val="0"/>
                          <w:marBottom w:val="0"/>
                          <w:divBdr>
                            <w:top w:val="none" w:sz="0" w:space="0" w:color="auto"/>
                            <w:left w:val="none" w:sz="0" w:space="0" w:color="auto"/>
                            <w:bottom w:val="none" w:sz="0" w:space="0" w:color="auto"/>
                            <w:right w:val="none" w:sz="0" w:space="0" w:color="auto"/>
                          </w:divBdr>
                          <w:divsChild>
                            <w:div w:id="2041130451">
                              <w:marLeft w:val="0"/>
                              <w:marRight w:val="0"/>
                              <w:marTop w:val="0"/>
                              <w:marBottom w:val="0"/>
                              <w:divBdr>
                                <w:top w:val="none" w:sz="0" w:space="0" w:color="auto"/>
                                <w:left w:val="none" w:sz="0" w:space="0" w:color="auto"/>
                                <w:bottom w:val="none" w:sz="0" w:space="0" w:color="auto"/>
                                <w:right w:val="none" w:sz="0" w:space="0" w:color="auto"/>
                              </w:divBdr>
                              <w:divsChild>
                                <w:div w:id="295724336">
                                  <w:marLeft w:val="0"/>
                                  <w:marRight w:val="0"/>
                                  <w:marTop w:val="117"/>
                                  <w:marBottom w:val="201"/>
                                  <w:divBdr>
                                    <w:top w:val="single" w:sz="6" w:space="3" w:color="F1D7B7"/>
                                    <w:left w:val="none" w:sz="0" w:space="0" w:color="auto"/>
                                    <w:bottom w:val="single" w:sz="12" w:space="3" w:color="823E00"/>
                                    <w:right w:val="none" w:sz="0" w:space="0" w:color="auto"/>
                                  </w:divBdr>
                                </w:div>
                              </w:divsChild>
                            </w:div>
                          </w:divsChild>
                        </w:div>
                      </w:divsChild>
                    </w:div>
                  </w:divsChild>
                </w:div>
              </w:divsChild>
            </w:div>
          </w:divsChild>
        </w:div>
      </w:divsChild>
    </w:div>
    <w:div w:id="637875706">
      <w:bodyDiv w:val="1"/>
      <w:marLeft w:val="0"/>
      <w:marRight w:val="0"/>
      <w:marTop w:val="0"/>
      <w:marBottom w:val="0"/>
      <w:divBdr>
        <w:top w:val="none" w:sz="0" w:space="0" w:color="auto"/>
        <w:left w:val="none" w:sz="0" w:space="0" w:color="auto"/>
        <w:bottom w:val="none" w:sz="0" w:space="0" w:color="auto"/>
        <w:right w:val="none" w:sz="0" w:space="0" w:color="auto"/>
      </w:divBdr>
    </w:div>
    <w:div w:id="749354793">
      <w:bodyDiv w:val="1"/>
      <w:marLeft w:val="0"/>
      <w:marRight w:val="0"/>
      <w:marTop w:val="0"/>
      <w:marBottom w:val="0"/>
      <w:divBdr>
        <w:top w:val="none" w:sz="0" w:space="0" w:color="auto"/>
        <w:left w:val="none" w:sz="0" w:space="0" w:color="auto"/>
        <w:bottom w:val="none" w:sz="0" w:space="0" w:color="auto"/>
        <w:right w:val="none" w:sz="0" w:space="0" w:color="auto"/>
      </w:divBdr>
      <w:divsChild>
        <w:div w:id="956565812">
          <w:marLeft w:val="0"/>
          <w:marRight w:val="0"/>
          <w:marTop w:val="0"/>
          <w:marBottom w:val="0"/>
          <w:divBdr>
            <w:top w:val="none" w:sz="0" w:space="0" w:color="auto"/>
            <w:left w:val="none" w:sz="0" w:space="0" w:color="auto"/>
            <w:bottom w:val="none" w:sz="0" w:space="0" w:color="auto"/>
            <w:right w:val="none" w:sz="0" w:space="0" w:color="auto"/>
          </w:divBdr>
          <w:divsChild>
            <w:div w:id="1787773074">
              <w:marLeft w:val="0"/>
              <w:marRight w:val="0"/>
              <w:marTop w:val="150"/>
              <w:marBottom w:val="0"/>
              <w:divBdr>
                <w:top w:val="none" w:sz="0" w:space="0" w:color="auto"/>
                <w:left w:val="none" w:sz="0" w:space="0" w:color="auto"/>
                <w:bottom w:val="none" w:sz="0" w:space="0" w:color="auto"/>
                <w:right w:val="none" w:sz="0" w:space="0" w:color="auto"/>
              </w:divBdr>
              <w:divsChild>
                <w:div w:id="1757632718">
                  <w:marLeft w:val="0"/>
                  <w:marRight w:val="0"/>
                  <w:marTop w:val="0"/>
                  <w:marBottom w:val="0"/>
                  <w:divBdr>
                    <w:top w:val="none" w:sz="0" w:space="0" w:color="auto"/>
                    <w:left w:val="none" w:sz="0" w:space="0" w:color="auto"/>
                    <w:bottom w:val="none" w:sz="0" w:space="0" w:color="auto"/>
                    <w:right w:val="none" w:sz="0" w:space="0" w:color="auto"/>
                  </w:divBdr>
                  <w:divsChild>
                    <w:div w:id="1812675464">
                      <w:marLeft w:val="0"/>
                      <w:marRight w:val="-2820"/>
                      <w:marTop w:val="0"/>
                      <w:marBottom w:val="0"/>
                      <w:divBdr>
                        <w:top w:val="none" w:sz="0" w:space="0" w:color="auto"/>
                        <w:left w:val="none" w:sz="0" w:space="0" w:color="auto"/>
                        <w:bottom w:val="none" w:sz="0" w:space="0" w:color="auto"/>
                        <w:right w:val="none" w:sz="0" w:space="0" w:color="auto"/>
                      </w:divBdr>
                      <w:divsChild>
                        <w:div w:id="706953410">
                          <w:marLeft w:val="0"/>
                          <w:marRight w:val="2775"/>
                          <w:marTop w:val="0"/>
                          <w:marBottom w:val="0"/>
                          <w:divBdr>
                            <w:top w:val="none" w:sz="0" w:space="0" w:color="auto"/>
                            <w:left w:val="none" w:sz="0" w:space="0" w:color="auto"/>
                            <w:bottom w:val="none" w:sz="0" w:space="0" w:color="auto"/>
                            <w:right w:val="none" w:sz="0" w:space="0" w:color="auto"/>
                          </w:divBdr>
                          <w:divsChild>
                            <w:div w:id="940531056">
                              <w:marLeft w:val="0"/>
                              <w:marRight w:val="0"/>
                              <w:marTop w:val="0"/>
                              <w:marBottom w:val="0"/>
                              <w:divBdr>
                                <w:top w:val="none" w:sz="0" w:space="0" w:color="auto"/>
                                <w:left w:val="none" w:sz="0" w:space="0" w:color="auto"/>
                                <w:bottom w:val="none" w:sz="0" w:space="0" w:color="auto"/>
                                <w:right w:val="none" w:sz="0" w:space="0" w:color="auto"/>
                              </w:divBdr>
                              <w:divsChild>
                                <w:div w:id="82667782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834809405">
      <w:bodyDiv w:val="1"/>
      <w:marLeft w:val="0"/>
      <w:marRight w:val="0"/>
      <w:marTop w:val="0"/>
      <w:marBottom w:val="0"/>
      <w:divBdr>
        <w:top w:val="none" w:sz="0" w:space="0" w:color="auto"/>
        <w:left w:val="none" w:sz="0" w:space="0" w:color="auto"/>
        <w:bottom w:val="none" w:sz="0" w:space="0" w:color="auto"/>
        <w:right w:val="none" w:sz="0" w:space="0" w:color="auto"/>
      </w:divBdr>
    </w:div>
    <w:div w:id="1450852058">
      <w:bodyDiv w:val="1"/>
      <w:marLeft w:val="0"/>
      <w:marRight w:val="0"/>
      <w:marTop w:val="0"/>
      <w:marBottom w:val="0"/>
      <w:divBdr>
        <w:top w:val="none" w:sz="0" w:space="0" w:color="auto"/>
        <w:left w:val="none" w:sz="0" w:space="0" w:color="auto"/>
        <w:bottom w:val="none" w:sz="0" w:space="0" w:color="auto"/>
        <w:right w:val="none" w:sz="0" w:space="0" w:color="auto"/>
      </w:divBdr>
    </w:div>
    <w:div w:id="1475559922">
      <w:bodyDiv w:val="1"/>
      <w:marLeft w:val="0"/>
      <w:marRight w:val="0"/>
      <w:marTop w:val="0"/>
      <w:marBottom w:val="0"/>
      <w:divBdr>
        <w:top w:val="none" w:sz="0" w:space="0" w:color="auto"/>
        <w:left w:val="none" w:sz="0" w:space="0" w:color="auto"/>
        <w:bottom w:val="none" w:sz="0" w:space="0" w:color="auto"/>
        <w:right w:val="none" w:sz="0" w:space="0" w:color="auto"/>
      </w:divBdr>
      <w:divsChild>
        <w:div w:id="1674724652">
          <w:marLeft w:val="0"/>
          <w:marRight w:val="0"/>
          <w:marTop w:val="0"/>
          <w:marBottom w:val="0"/>
          <w:divBdr>
            <w:top w:val="none" w:sz="0" w:space="0" w:color="auto"/>
            <w:left w:val="none" w:sz="0" w:space="0" w:color="auto"/>
            <w:bottom w:val="none" w:sz="0" w:space="0" w:color="auto"/>
            <w:right w:val="none" w:sz="0" w:space="0" w:color="auto"/>
          </w:divBdr>
          <w:divsChild>
            <w:div w:id="89742415">
              <w:marLeft w:val="0"/>
              <w:marRight w:val="0"/>
              <w:marTop w:val="150"/>
              <w:marBottom w:val="0"/>
              <w:divBdr>
                <w:top w:val="none" w:sz="0" w:space="0" w:color="auto"/>
                <w:left w:val="none" w:sz="0" w:space="0" w:color="auto"/>
                <w:bottom w:val="none" w:sz="0" w:space="0" w:color="auto"/>
                <w:right w:val="none" w:sz="0" w:space="0" w:color="auto"/>
              </w:divBdr>
              <w:divsChild>
                <w:div w:id="2074620695">
                  <w:marLeft w:val="0"/>
                  <w:marRight w:val="0"/>
                  <w:marTop w:val="0"/>
                  <w:marBottom w:val="0"/>
                  <w:divBdr>
                    <w:top w:val="none" w:sz="0" w:space="0" w:color="auto"/>
                    <w:left w:val="none" w:sz="0" w:space="0" w:color="auto"/>
                    <w:bottom w:val="none" w:sz="0" w:space="0" w:color="auto"/>
                    <w:right w:val="none" w:sz="0" w:space="0" w:color="auto"/>
                  </w:divBdr>
                  <w:divsChild>
                    <w:div w:id="912348860">
                      <w:marLeft w:val="0"/>
                      <w:marRight w:val="-2820"/>
                      <w:marTop w:val="0"/>
                      <w:marBottom w:val="0"/>
                      <w:divBdr>
                        <w:top w:val="none" w:sz="0" w:space="0" w:color="auto"/>
                        <w:left w:val="none" w:sz="0" w:space="0" w:color="auto"/>
                        <w:bottom w:val="none" w:sz="0" w:space="0" w:color="auto"/>
                        <w:right w:val="none" w:sz="0" w:space="0" w:color="auto"/>
                      </w:divBdr>
                      <w:divsChild>
                        <w:div w:id="1298531783">
                          <w:marLeft w:val="0"/>
                          <w:marRight w:val="2775"/>
                          <w:marTop w:val="0"/>
                          <w:marBottom w:val="0"/>
                          <w:divBdr>
                            <w:top w:val="none" w:sz="0" w:space="0" w:color="auto"/>
                            <w:left w:val="none" w:sz="0" w:space="0" w:color="auto"/>
                            <w:bottom w:val="none" w:sz="0" w:space="0" w:color="auto"/>
                            <w:right w:val="none" w:sz="0" w:space="0" w:color="auto"/>
                          </w:divBdr>
                          <w:divsChild>
                            <w:div w:id="526718449">
                              <w:marLeft w:val="0"/>
                              <w:marRight w:val="0"/>
                              <w:marTop w:val="0"/>
                              <w:marBottom w:val="0"/>
                              <w:divBdr>
                                <w:top w:val="none" w:sz="0" w:space="0" w:color="auto"/>
                                <w:left w:val="none" w:sz="0" w:space="0" w:color="auto"/>
                                <w:bottom w:val="none" w:sz="0" w:space="0" w:color="auto"/>
                                <w:right w:val="none" w:sz="0" w:space="0" w:color="auto"/>
                              </w:divBdr>
                              <w:divsChild>
                                <w:div w:id="342628808">
                                  <w:marLeft w:val="0"/>
                                  <w:marRight w:val="0"/>
                                  <w:marTop w:val="105"/>
                                  <w:marBottom w:val="180"/>
                                  <w:divBdr>
                                    <w:top w:val="single" w:sz="6" w:space="2" w:color="F1D7B7"/>
                                    <w:left w:val="none" w:sz="0" w:space="0" w:color="auto"/>
                                    <w:bottom w:val="single" w:sz="12" w:space="2" w:color="823E00"/>
                                    <w:right w:val="none" w:sz="0" w:space="0" w:color="auto"/>
                                  </w:divBdr>
                                </w:div>
                              </w:divsChild>
                            </w:div>
                          </w:divsChild>
                        </w:div>
                      </w:divsChild>
                    </w:div>
                  </w:divsChild>
                </w:div>
              </w:divsChild>
            </w:div>
          </w:divsChild>
        </w:div>
      </w:divsChild>
    </w:div>
    <w:div w:id="201236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E03B961832F94B90AB5BF4850115BF" ma:contentTypeVersion="" ma:contentTypeDescription="新しいドキュメントを作成します。" ma:contentTypeScope="" ma:versionID="12171affe00433f89e766516186829a7">
  <xsd:schema xmlns:xsd="http://www.w3.org/2001/XMLSchema" xmlns:xs="http://www.w3.org/2001/XMLSchema" xmlns:p="http://schemas.microsoft.com/office/2006/metadata/properties" xmlns:ns2="58477D7E-B5B5-4E81-A32D-D99C8CDED960" xmlns:ns3="2d5f1945-286f-4658-a685-0dc25831e22f" targetNamespace="http://schemas.microsoft.com/office/2006/metadata/properties" ma:root="true" ma:fieldsID="0e26525124c02ad1ed89432e4db8dac2" ns2:_="" ns3:_="">
    <xsd:import namespace="58477D7E-B5B5-4E81-A32D-D99C8CDED960"/>
    <xsd:import namespace="2d5f1945-286f-4658-a685-0dc25831e22f"/>
    <xsd:element name="properties">
      <xsd:complexType>
        <xsd:sequence>
          <xsd:element name="documentManagement">
            <xsd:complexType>
              <xsd:all>
                <xsd:element ref="ns2:_category" minOccurs="0"/>
                <xsd:element ref="ns2:_statu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77D7E-B5B5-4E81-A32D-D99C8CDED960" elementFormDefault="qualified">
    <xsd:import namespace="http://schemas.microsoft.com/office/2006/documentManagement/types"/>
    <xsd:import namespace="http://schemas.microsoft.com/office/infopath/2007/PartnerControls"/>
    <xsd:element name="_category" ma:index="8" nillable="true" ma:displayName="カテゴリ" ma:format="Dropdown" ma:indexed="true" ma:internalName="_category">
      <xsd:simpleType>
        <xsd:restriction base="dms:Choice">
          <xsd:enumeration value="発注案件"/>
          <xsd:enumeration value="国会対応関連"/>
          <xsd:enumeration value="予算要求関連"/>
          <xsd:enumeration value="予算執行関連"/>
          <xsd:enumeration value="機構定員関連"/>
          <xsd:enumeration value="税制改正関連"/>
          <xsd:enumeration value="業務改善関連"/>
          <xsd:enumeration value="法令改正関連"/>
          <xsd:enumeration value="業界対応関連"/>
          <xsd:enumeration value="国際関連"/>
          <xsd:enumeration value="防災関連"/>
          <xsd:enumeration value="その他"/>
        </xsd:restriction>
      </xsd:simpleType>
    </xsd:element>
    <xsd:element name="_status" ma:index="9" ma:displayName="作成状況" ma:default="作成中" ma:format="Dropdown" ma:indexed="true" ma:internalName="_status">
      <xsd:simpleType>
        <xsd:restriction base="dms:Choice">
          <xsd:enumeration value="作成中"/>
          <xsd:enumeration value="ドラフト"/>
          <xsd:enumeration value="完成版"/>
        </xsd:restriction>
      </xsd:simpleType>
    </xsd:element>
  </xsd:schema>
  <xsd:schema xmlns:xsd="http://www.w3.org/2001/XMLSchema" xmlns:xs="http://www.w3.org/2001/XMLSchema" xmlns:dms="http://schemas.microsoft.com/office/2006/documentManagement/types" xmlns:pc="http://schemas.microsoft.com/office/infopath/2007/PartnerControls" targetNamespace="2d5f1945-286f-4658-a685-0dc25831e22f"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status xmlns="58477D7E-B5B5-4E81-A32D-D99C8CDED960">作成中</_status>
    <_category xmlns="58477D7E-B5B5-4E81-A32D-D99C8CDED9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20E27-D3BC-40CB-B670-7898A45CF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477D7E-B5B5-4E81-A32D-D99C8CDED960"/>
    <ds:schemaRef ds:uri="2d5f1945-286f-4658-a685-0dc25831e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DFB1E-2F83-413D-88B0-82A8D267CB81}">
  <ds:schemaRefs>
    <ds:schemaRef ds:uri="http://schemas.openxmlformats.org/officeDocument/2006/bibliography"/>
  </ds:schemaRefs>
</ds:datastoreItem>
</file>

<file path=customXml/itemProps3.xml><?xml version="1.0" encoding="utf-8"?>
<ds:datastoreItem xmlns:ds="http://schemas.openxmlformats.org/officeDocument/2006/customXml" ds:itemID="{0A212BA7-47E2-4EA0-B9A4-4432061B5B35}">
  <ds:schemaRefs>
    <ds:schemaRef ds:uri="http://purl.org/dc/elements/1.1/"/>
    <ds:schemaRef ds:uri="http://schemas.microsoft.com/office/2006/metadata/properties"/>
    <ds:schemaRef ds:uri="2d5f1945-286f-4658-a685-0dc25831e22f"/>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58477D7E-B5B5-4E81-A32D-D99C8CDED960"/>
    <ds:schemaRef ds:uri="http://www.w3.org/XML/1998/namespace"/>
  </ds:schemaRefs>
</ds:datastoreItem>
</file>

<file path=customXml/itemProps4.xml><?xml version="1.0" encoding="utf-8"?>
<ds:datastoreItem xmlns:ds="http://schemas.openxmlformats.org/officeDocument/2006/customXml" ds:itemID="{CF55F2E5-2DEE-4A63-B1E5-788F268899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Links>
    <vt:vector size="48" baseType="variant">
      <vt:variant>
        <vt:i4>1638429</vt:i4>
      </vt:variant>
      <vt:variant>
        <vt:i4>21</vt:i4>
      </vt:variant>
      <vt:variant>
        <vt:i4>0</vt:i4>
      </vt:variant>
      <vt:variant>
        <vt:i4>5</vt:i4>
      </vt:variant>
      <vt:variant>
        <vt:lpwstr>http://www.meti.go.jp/press/2017/07/20170704002/20170704002.html</vt:lpwstr>
      </vt:variant>
      <vt:variant>
        <vt:lpwstr/>
      </vt:variant>
      <vt:variant>
        <vt:i4>4980762</vt:i4>
      </vt:variant>
      <vt:variant>
        <vt:i4>18</vt:i4>
      </vt:variant>
      <vt:variant>
        <vt:i4>0</vt:i4>
      </vt:variant>
      <vt:variant>
        <vt:i4>5</vt:i4>
      </vt:variant>
      <vt:variant>
        <vt:lpwstr>http://hojin-info.go.jp/</vt:lpwstr>
      </vt:variant>
      <vt:variant>
        <vt:lpwstr/>
      </vt:variant>
      <vt:variant>
        <vt:i4>1638429</vt:i4>
      </vt:variant>
      <vt:variant>
        <vt:i4>15</vt:i4>
      </vt:variant>
      <vt:variant>
        <vt:i4>0</vt:i4>
      </vt:variant>
      <vt:variant>
        <vt:i4>5</vt:i4>
      </vt:variant>
      <vt:variant>
        <vt:lpwstr>http://www.meti.go.jp/press/2017/07/20170704002/20170704002.html</vt:lpwstr>
      </vt:variant>
      <vt:variant>
        <vt:lpwstr/>
      </vt:variant>
      <vt:variant>
        <vt:i4>3801192</vt:i4>
      </vt:variant>
      <vt:variant>
        <vt:i4>12</vt:i4>
      </vt:variant>
      <vt:variant>
        <vt:i4>0</vt:i4>
      </vt:variant>
      <vt:variant>
        <vt:i4>5</vt:i4>
      </vt:variant>
      <vt:variant>
        <vt:lpwstr>http://newintra-hp/qqbbbj/hojokin/format/koufuyoukou/youkou-format.htm</vt:lpwstr>
      </vt:variant>
      <vt:variant>
        <vt:lpwstr/>
      </vt:variant>
      <vt:variant>
        <vt:i4>131152</vt:i4>
      </vt:variant>
      <vt:variant>
        <vt:i4>9</vt:i4>
      </vt:variant>
      <vt:variant>
        <vt:i4>0</vt:i4>
      </vt:variant>
      <vt:variant>
        <vt:i4>5</vt:i4>
      </vt:variant>
      <vt:variant>
        <vt:lpwstr>http://newintra-hp/qqgbbc/kenkyu-kaihatsu/kenkyu-hojyo,itaku.htm</vt:lpwstr>
      </vt:variant>
      <vt:variant>
        <vt:lpwstr/>
      </vt:variant>
      <vt:variant>
        <vt:i4>7929914</vt:i4>
      </vt:variant>
      <vt:variant>
        <vt:i4>6</vt:i4>
      </vt:variant>
      <vt:variant>
        <vt:i4>0</vt:i4>
      </vt:variant>
      <vt:variant>
        <vt:i4>5</vt:i4>
      </vt:variant>
      <vt:variant>
        <vt:lpwstr>http://newintra-hp/qqgbbc/index.htm</vt:lpwstr>
      </vt:variant>
      <vt:variant>
        <vt:lpwstr/>
      </vt:variant>
      <vt:variant>
        <vt:i4>635184563</vt:i4>
      </vt:variant>
      <vt:variant>
        <vt:i4>3</vt:i4>
      </vt:variant>
      <vt:variant>
        <vt:i4>0</vt:i4>
      </vt:variant>
      <vt:variant>
        <vt:i4>5</vt:i4>
      </vt:variant>
      <vt:variant>
        <vt:lpwstr>mailto:○○○○○○@meti.go.jp</vt:lpwstr>
      </vt:variant>
      <vt:variant>
        <vt:lpwstr/>
      </vt:variant>
      <vt:variant>
        <vt:i4>635184563</vt:i4>
      </vt:variant>
      <vt:variant>
        <vt:i4>0</vt:i4>
      </vt:variant>
      <vt:variant>
        <vt:i4>0</vt:i4>
      </vt:variant>
      <vt:variant>
        <vt:i4>5</vt:i4>
      </vt:variant>
      <vt:variant>
        <vt:lpwstr>mailto:○○○○○○@meti.go.jp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大友　千鶴</dc:creator>
  <cp:keywords/>
  <dc:description/>
  <cp:lastModifiedBy>大友　千鶴</cp:lastModifiedBy>
  <cp:revision>3</cp:revision>
  <dcterms:created xsi:type="dcterms:W3CDTF">2026-07-08T06:54:00Z</dcterms:created>
  <dcterms:modified xsi:type="dcterms:W3CDTF">2026-07-08T06:54:00Z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0x0101005BE03B961832F94B90AB5BF4850115BF</vt:lpwstr>
  </property>
</Properties>
</file>