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53E4" w14:textId="27F209CE" w:rsidR="00CE595F" w:rsidRPr="00DC74EA" w:rsidRDefault="00CE595F" w:rsidP="006C6FFD">
      <w:pPr>
        <w:spacing w:line="160" w:lineRule="exact"/>
        <w:ind w:right="-85"/>
        <w:rPr>
          <w:rFonts w:asciiTheme="majorEastAsia" w:eastAsiaTheme="majorEastAsia" w:hAnsiTheme="majorEastAsia" w:hint="default"/>
          <w:color w:val="auto"/>
          <w:sz w:val="43"/>
        </w:rPr>
      </w:pPr>
      <w:r w:rsidRPr="00DC74EA">
        <w:rPr>
          <w:rFonts w:asciiTheme="majorEastAsia" w:eastAsiaTheme="majorEastAsia" w:hAnsiTheme="maj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082E8EDB" wp14:editId="78AA3EB0">
                <wp:simplePos x="0" y="0"/>
                <wp:positionH relativeFrom="margin">
                  <wp:posOffset>18415</wp:posOffset>
                </wp:positionH>
                <wp:positionV relativeFrom="paragraph">
                  <wp:posOffset>-81915</wp:posOffset>
                </wp:positionV>
                <wp:extent cx="6217920" cy="1209675"/>
                <wp:effectExtent l="19050" t="19050" r="3048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209675"/>
                        </a:xfrm>
                        <a:prstGeom prst="rect">
                          <a:avLst/>
                        </a:prstGeom>
                        <a:noFill/>
                        <a:ln w="57150"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C5441" id="Rectangle 2" o:spid="_x0000_s1026" style="position:absolute;margin-left:1.45pt;margin-top:-6.45pt;width:489.6pt;height:9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" filled="f" strokeweight="4.5pt">
                <v:stroke r:id="rId8" o:title="" filltype="pattern"/>
                <w10:wrap anchorx="margin"/>
                <w10:anchorlock/>
              </v:rect>
            </w:pict>
          </mc:Fallback>
        </mc:AlternateContent>
      </w:r>
      <w:r w:rsidRPr="00DC74E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3360" behindDoc="0" locked="0" layoutInCell="1" allowOverlap="1" wp14:anchorId="7B45A817" wp14:editId="3A4E80DA">
            <wp:simplePos x="0" y="0"/>
            <wp:positionH relativeFrom="page">
              <wp:align>center</wp:align>
            </wp:positionH>
            <wp:positionV relativeFrom="paragraph">
              <wp:posOffset>-334645</wp:posOffset>
            </wp:positionV>
            <wp:extent cx="570035" cy="474784"/>
            <wp:effectExtent l="0" t="0" r="1905" b="1905"/>
            <wp:wrapNone/>
            <wp:docPr id="28" name="図 2" descr="みやぎ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みやぎマーク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5" cy="47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4EA">
        <w:rPr>
          <w:rFonts w:asciiTheme="majorEastAsia" w:eastAsiaTheme="majorEastAsia" w:hAnsiTheme="maj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206D4" wp14:editId="78BCF8D6">
                <wp:simplePos x="0" y="0"/>
                <wp:positionH relativeFrom="page">
                  <wp:align>center</wp:align>
                </wp:positionH>
                <wp:positionV relativeFrom="paragraph">
                  <wp:posOffset>-334645</wp:posOffset>
                </wp:positionV>
                <wp:extent cx="752475" cy="5143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E60D" w14:textId="77777777" w:rsidR="00CE595F" w:rsidRDefault="00CE595F" w:rsidP="00CE595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206D4" id="Rectangle 3" o:spid="_x0000_s1026" style="position:absolute;margin-left:0;margin-top:-26.35pt;width:59.25pt;height:4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" strokecolor="white [3212]">
                <v:textbox inset="5.85pt,.7pt,5.85pt,.7pt">
                  <w:txbxContent>
                    <w:p w14:paraId="3CECE60D" w14:textId="77777777" w:rsidR="00CE595F" w:rsidRDefault="00CE595F" w:rsidP="00CE595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C8FE1C" w14:textId="0A170DB2" w:rsidR="00CE595F" w:rsidRPr="00DC74EA" w:rsidRDefault="00CE595F" w:rsidP="006C6FFD">
      <w:pPr>
        <w:jc w:val="center"/>
        <w:rPr>
          <w:rFonts w:asciiTheme="majorEastAsia" w:eastAsiaTheme="majorEastAsia" w:hAnsiTheme="majorEastAsia" w:hint="default"/>
          <w:color w:val="auto"/>
          <w:sz w:val="43"/>
        </w:rPr>
      </w:pPr>
      <w:r w:rsidRPr="00723F76">
        <w:rPr>
          <w:rFonts w:asciiTheme="majorEastAsia" w:eastAsiaTheme="majorEastAsia" w:hAnsiTheme="majorEastAsia"/>
          <w:color w:val="auto"/>
          <w:spacing w:val="2"/>
          <w:w w:val="81"/>
          <w:sz w:val="43"/>
          <w:fitText w:val="9100" w:id="-625669118"/>
        </w:rPr>
        <w:t>宮城県職員採用選考考査（行政実務経験者</w:t>
      </w:r>
      <w:r w:rsidR="00B15121" w:rsidRPr="00723F76">
        <w:rPr>
          <w:rFonts w:asciiTheme="majorEastAsia" w:eastAsiaTheme="majorEastAsia" w:hAnsiTheme="majorEastAsia"/>
          <w:color w:val="auto"/>
          <w:spacing w:val="2"/>
          <w:w w:val="81"/>
          <w:sz w:val="43"/>
          <w:fitText w:val="9100" w:id="-625669118"/>
        </w:rPr>
        <w:t>・主任主査級</w:t>
      </w:r>
      <w:r w:rsidRPr="00723F76">
        <w:rPr>
          <w:rFonts w:asciiTheme="majorEastAsia" w:eastAsiaTheme="majorEastAsia" w:hAnsiTheme="majorEastAsia"/>
          <w:color w:val="auto"/>
          <w:spacing w:val="2"/>
          <w:w w:val="81"/>
          <w:sz w:val="43"/>
          <w:fitText w:val="9100" w:id="-625669118"/>
        </w:rPr>
        <w:t>）</w:t>
      </w:r>
    </w:p>
    <w:p w14:paraId="5EC95F6C" w14:textId="77777777" w:rsidR="00CE595F" w:rsidRPr="00DC74EA" w:rsidRDefault="00CE595F" w:rsidP="006C6FFD">
      <w:pPr>
        <w:jc w:val="center"/>
        <w:rPr>
          <w:rFonts w:asciiTheme="majorEastAsia" w:eastAsiaTheme="majorEastAsia" w:hAnsiTheme="majorEastAsia" w:hint="default"/>
          <w:color w:val="auto"/>
          <w:sz w:val="43"/>
        </w:rPr>
      </w:pPr>
      <w:r w:rsidRPr="00DC74EA">
        <w:rPr>
          <w:rFonts w:asciiTheme="majorEastAsia" w:eastAsiaTheme="majorEastAsia" w:hAnsiTheme="majorEastAsia"/>
          <w:color w:val="auto"/>
          <w:sz w:val="43"/>
        </w:rPr>
        <w:t>課題シート</w:t>
      </w:r>
    </w:p>
    <w:p w14:paraId="0F2FED31" w14:textId="4B883ECE" w:rsidR="00CE595F" w:rsidRDefault="00CE595F" w:rsidP="006C6FFD">
      <w:pPr>
        <w:rPr>
          <w:rFonts w:asciiTheme="majorEastAsia" w:eastAsiaTheme="majorEastAsia" w:hAnsiTheme="majorEastAsia" w:hint="default"/>
          <w:color w:val="808080" w:themeColor="background1" w:themeShade="80"/>
        </w:rPr>
      </w:pPr>
    </w:p>
    <w:p w14:paraId="610872A1" w14:textId="77777777" w:rsidR="00E82334" w:rsidRPr="00DC74EA" w:rsidRDefault="00E82334" w:rsidP="006C6FFD">
      <w:pPr>
        <w:rPr>
          <w:rFonts w:asciiTheme="majorEastAsia" w:eastAsiaTheme="majorEastAsia" w:hAnsiTheme="majorEastAsia" w:hint="default"/>
          <w:color w:val="808080" w:themeColor="background1" w:themeShade="8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024B" w:rsidRPr="00C7024B" w14:paraId="6A773C3B" w14:textId="77777777" w:rsidTr="002F465C">
        <w:trPr>
          <w:trHeight w:val="1946"/>
        </w:trPr>
        <w:tc>
          <w:tcPr>
            <w:tcW w:w="10024" w:type="dxa"/>
            <w:vAlign w:val="center"/>
          </w:tcPr>
          <w:p w14:paraId="39B85D94" w14:textId="154DE076" w:rsidR="006C6FFD" w:rsidRPr="00C7024B" w:rsidRDefault="006C6FFD" w:rsidP="002F465C">
            <w:pPr>
              <w:jc w:val="both"/>
              <w:rPr>
                <w:rFonts w:asciiTheme="majorEastAsia" w:eastAsiaTheme="majorEastAsia" w:hAnsiTheme="majorEastAsia" w:hint="default"/>
                <w:color w:val="auto"/>
              </w:rPr>
            </w:pPr>
            <w:r w:rsidRPr="00C7024B">
              <w:rPr>
                <w:rFonts w:asciiTheme="majorEastAsia" w:eastAsiaTheme="majorEastAsia" w:hAnsiTheme="majorEastAsia"/>
                <w:color w:val="auto"/>
              </w:rPr>
              <w:t xml:space="preserve">　直近</w:t>
            </w:r>
            <w:r w:rsidR="00B15121" w:rsidRPr="00C7024B">
              <w:rPr>
                <w:rFonts w:asciiTheme="majorEastAsia" w:eastAsiaTheme="majorEastAsia" w:hAnsiTheme="majorEastAsia"/>
                <w:color w:val="auto"/>
              </w:rPr>
              <w:t>１０年</w:t>
            </w:r>
            <w:r w:rsidRPr="00C7024B">
              <w:rPr>
                <w:rFonts w:asciiTheme="majorEastAsia" w:eastAsiaTheme="majorEastAsia" w:hAnsiTheme="majorEastAsia"/>
                <w:color w:val="auto"/>
              </w:rPr>
              <w:t>以内の職務経験の中で最もアピールしたい業務内容について、どのような立場でどういった成果を上げたのか</w:t>
            </w:r>
            <w:r w:rsidR="00B15121" w:rsidRPr="00C7024B">
              <w:rPr>
                <w:rFonts w:asciiTheme="majorEastAsia" w:eastAsiaTheme="majorEastAsia" w:hAnsiTheme="majorEastAsia"/>
                <w:color w:val="auto"/>
              </w:rPr>
              <w:t>を簡潔に</w:t>
            </w:r>
            <w:r w:rsidRPr="00C7024B">
              <w:rPr>
                <w:rFonts w:asciiTheme="majorEastAsia" w:eastAsiaTheme="majorEastAsia" w:hAnsiTheme="majorEastAsia"/>
                <w:color w:val="auto"/>
              </w:rPr>
              <w:t>述べ</w:t>
            </w:r>
            <w:r w:rsidR="00B15121" w:rsidRPr="00C7024B">
              <w:rPr>
                <w:rFonts w:asciiTheme="majorEastAsia" w:eastAsiaTheme="majorEastAsia" w:hAnsiTheme="majorEastAsia"/>
                <w:color w:val="auto"/>
              </w:rPr>
              <w:t>た上で</w:t>
            </w:r>
            <w:r w:rsidRPr="00C7024B">
              <w:rPr>
                <w:rFonts w:asciiTheme="majorEastAsia" w:eastAsiaTheme="majorEastAsia" w:hAnsiTheme="majorEastAsia"/>
                <w:color w:val="auto"/>
              </w:rPr>
              <w:t>、その経験を生かして</w:t>
            </w:r>
            <w:r w:rsidR="00B15121" w:rsidRPr="00C7024B">
              <w:rPr>
                <w:rFonts w:asciiTheme="majorEastAsia" w:eastAsiaTheme="majorEastAsia" w:hAnsiTheme="majorEastAsia"/>
                <w:color w:val="auto"/>
              </w:rPr>
              <w:t>、あなたなら</w:t>
            </w:r>
            <w:r w:rsidRPr="00C7024B">
              <w:rPr>
                <w:rFonts w:asciiTheme="majorEastAsia" w:eastAsiaTheme="majorEastAsia" w:hAnsiTheme="majorEastAsia"/>
                <w:color w:val="auto"/>
              </w:rPr>
              <w:t>本県が抱える課題に、どのように取り組むか提案してください。</w:t>
            </w:r>
          </w:p>
          <w:p w14:paraId="70EAC5BD" w14:textId="67A8BB99" w:rsidR="006C6FFD" w:rsidRPr="00C7024B" w:rsidRDefault="006C6FFD" w:rsidP="002F465C">
            <w:pPr>
              <w:jc w:val="both"/>
              <w:rPr>
                <w:rFonts w:asciiTheme="majorEastAsia" w:eastAsiaTheme="majorEastAsia" w:hAnsiTheme="majorEastAsia" w:hint="default"/>
                <w:color w:val="auto"/>
              </w:rPr>
            </w:pPr>
            <w:r w:rsidRPr="00C7024B">
              <w:rPr>
                <w:rFonts w:asciiTheme="majorEastAsia" w:eastAsiaTheme="majorEastAsia" w:hAnsiTheme="majorEastAsia"/>
                <w:color w:val="auto"/>
              </w:rPr>
              <w:t>※課題は、新・宮城の将来ビジョンに記載されているものから選択してください。</w:t>
            </w:r>
          </w:p>
          <w:p w14:paraId="79B0CEBB" w14:textId="77777777" w:rsidR="006C6FFD" w:rsidRPr="00C7024B" w:rsidRDefault="006C6FFD" w:rsidP="002F465C">
            <w:pPr>
              <w:jc w:val="both"/>
              <w:rPr>
                <w:rFonts w:asciiTheme="majorEastAsia" w:eastAsiaTheme="majorEastAsia" w:hAnsiTheme="majorEastAsia" w:hint="default"/>
                <w:color w:val="auto"/>
              </w:rPr>
            </w:pPr>
            <w:r w:rsidRPr="00C7024B">
              <w:rPr>
                <w:rFonts w:asciiTheme="majorEastAsia" w:eastAsiaTheme="majorEastAsia" w:hAnsiTheme="majorEastAsia"/>
                <w:color w:val="auto"/>
              </w:rPr>
              <w:t>（参考）県ホームページ「新・宮城の将来ビジョン」</w:t>
            </w:r>
          </w:p>
          <w:p w14:paraId="350DB8CC" w14:textId="0EF7CB81" w:rsidR="006C6FFD" w:rsidRPr="00C7024B" w:rsidRDefault="006C6FFD" w:rsidP="002F465C">
            <w:pPr>
              <w:ind w:firstLineChars="400" w:firstLine="979"/>
              <w:jc w:val="both"/>
              <w:rPr>
                <w:rFonts w:asciiTheme="majorEastAsia" w:eastAsiaTheme="majorEastAsia" w:hAnsiTheme="majorEastAsia" w:hint="default"/>
                <w:color w:val="auto"/>
              </w:rPr>
            </w:pPr>
            <w:r w:rsidRPr="00C7024B">
              <w:rPr>
                <w:rFonts w:asciiTheme="majorEastAsia" w:eastAsiaTheme="majorEastAsia" w:hAnsiTheme="majorEastAsia" w:hint="default"/>
                <w:color w:val="auto"/>
              </w:rPr>
              <w:t>https://www.pref.miyagi.jp/soshiki/seisaku/vision2021.html</w:t>
            </w:r>
          </w:p>
        </w:tc>
      </w:tr>
    </w:tbl>
    <w:p w14:paraId="4564EA95" w14:textId="02C345E4" w:rsidR="00DC74EA" w:rsidRPr="00DC74EA" w:rsidRDefault="00DC74EA" w:rsidP="006C6FFD">
      <w:pPr>
        <w:rPr>
          <w:rFonts w:asciiTheme="majorEastAsia" w:eastAsiaTheme="majorEastAsia" w:hAnsiTheme="majorEastAsia" w:hint="default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6FFD" w14:paraId="7DBDA86E" w14:textId="77777777" w:rsidTr="002F465C">
        <w:trPr>
          <w:trHeight w:val="2903"/>
        </w:trPr>
        <w:tc>
          <w:tcPr>
            <w:tcW w:w="1002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B55027D" w14:textId="77777777" w:rsidR="006C6FFD" w:rsidRPr="00723F76" w:rsidRDefault="006C6FFD" w:rsidP="006C6FFD">
            <w:pPr>
              <w:spacing w:line="240" w:lineRule="exact"/>
              <w:jc w:val="both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  <w:r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【作成時の注意事項】</w:t>
            </w:r>
          </w:p>
          <w:p w14:paraId="5AC486E9" w14:textId="4261648A" w:rsidR="007C51D1" w:rsidRPr="00723F76" w:rsidRDefault="00C7024B" w:rsidP="002F465C">
            <w:pPr>
              <w:spacing w:line="240" w:lineRule="exact"/>
              <w:ind w:firstLineChars="100" w:firstLine="245"/>
              <w:jc w:val="both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  <w:r>
              <w:rPr>
                <w:rFonts w:asciiTheme="majorEastAsia" w:eastAsiaTheme="majorEastAsia" w:hAnsiTheme="majorEastAsia"/>
                <w:color w:val="auto"/>
                <w:szCs w:val="22"/>
              </w:rPr>
              <w:t>○</w:t>
            </w:r>
            <w:r w:rsidR="003B05B1">
              <w:rPr>
                <w:rFonts w:asciiTheme="majorEastAsia" w:eastAsiaTheme="majorEastAsia" w:hAnsiTheme="majorEastAsia"/>
                <w:color w:val="auto"/>
                <w:szCs w:val="22"/>
              </w:rPr>
              <w:t xml:space="preserve">　</w:t>
            </w:r>
            <w:r w:rsidR="0037789D">
              <w:rPr>
                <w:rFonts w:asciiTheme="majorEastAsia" w:eastAsiaTheme="majorEastAsia" w:hAnsiTheme="majorEastAsia"/>
                <w:color w:val="auto"/>
                <w:szCs w:val="22"/>
              </w:rPr>
              <w:t>下の</w:t>
            </w:r>
            <w:r w:rsidR="007C51D1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枠内に記入してください。</w:t>
            </w:r>
          </w:p>
          <w:p w14:paraId="174D4C8E" w14:textId="2D5AE3FE" w:rsidR="006C6FFD" w:rsidRPr="00723F76" w:rsidRDefault="00FB141A" w:rsidP="006C6FFD">
            <w:pPr>
              <w:spacing w:line="240" w:lineRule="exact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/>
                <w:color w:val="auto"/>
                <w:szCs w:val="22"/>
              </w:rPr>
              <w:t xml:space="preserve">　</w:t>
            </w:r>
            <w:r w:rsidR="00790886">
              <w:rPr>
                <w:rFonts w:asciiTheme="majorEastAsia" w:eastAsiaTheme="majorEastAsia" w:hAnsiTheme="majorEastAsia"/>
                <w:color w:val="auto"/>
                <w:szCs w:val="22"/>
              </w:rPr>
              <w:t>○</w:t>
            </w:r>
            <w:r w:rsidR="003B05B1">
              <w:rPr>
                <w:rFonts w:asciiTheme="majorEastAsia" w:eastAsiaTheme="majorEastAsia" w:hAnsiTheme="majorEastAsia"/>
                <w:color w:val="auto"/>
                <w:szCs w:val="22"/>
              </w:rPr>
              <w:t xml:space="preserve">　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表やグラフの追加は可能ですが、全体で</w:t>
            </w:r>
            <w:r w:rsidR="003B05B1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２ページ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以内としてください。</w:t>
            </w:r>
          </w:p>
          <w:p w14:paraId="0B7EA095" w14:textId="12E9434B" w:rsidR="006C6FFD" w:rsidRPr="00723F76" w:rsidRDefault="00C7024B" w:rsidP="003B05B1">
            <w:pPr>
              <w:spacing w:line="240" w:lineRule="exact"/>
              <w:ind w:leftChars="100" w:left="490" w:hangingChars="100" w:hanging="245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○</w:t>
            </w:r>
            <w:r w:rsidR="003B05B1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　</w:t>
            </w:r>
            <w:r w:rsidR="00363BA4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フォントやフォントサイズ、</w:t>
            </w:r>
            <w:r w:rsidR="003B05B1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ページのサイズや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余白、</w:t>
            </w:r>
            <w:r w:rsidR="003B05B1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枠内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の行数・</w:t>
            </w:r>
            <w:r w:rsidR="003B05B1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１行当たりの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文字数</w:t>
            </w:r>
            <w:r w:rsidR="00392F90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等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は変更しないでください。</w:t>
            </w:r>
          </w:p>
          <w:p w14:paraId="4B1D960A" w14:textId="0070DB85" w:rsidR="00FD42AC" w:rsidRPr="00723F76" w:rsidRDefault="00FD42AC" w:rsidP="006C6FFD">
            <w:pPr>
              <w:spacing w:line="240" w:lineRule="exact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Cs w:val="22"/>
              </w:rPr>
            </w:pPr>
            <w:r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　</w:t>
            </w:r>
            <w:r w:rsidR="00FB141A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　</w:t>
            </w:r>
            <w:r w:rsidR="00C7024B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・</w:t>
            </w:r>
            <w:r w:rsidR="002F465C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　</w:t>
            </w:r>
            <w:r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フォント：ＭＳゴシック</w:t>
            </w:r>
          </w:p>
          <w:p w14:paraId="13E32210" w14:textId="391A23B6" w:rsidR="006C6FFD" w:rsidRDefault="00C7024B" w:rsidP="002F465C">
            <w:pPr>
              <w:spacing w:line="240" w:lineRule="exact"/>
              <w:ind w:firstLineChars="200" w:firstLine="489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・</w:t>
            </w:r>
            <w:r w:rsidR="002F465C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 xml:space="preserve">　</w:t>
            </w:r>
            <w:r w:rsidR="006C6FFD" w:rsidRPr="00723F76"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フォントサイズ：１１ポイント</w:t>
            </w:r>
          </w:p>
          <w:p w14:paraId="4B1E8D62" w14:textId="561B323C" w:rsidR="003B05B1" w:rsidRPr="00723F76" w:rsidRDefault="003B05B1" w:rsidP="002F465C">
            <w:pPr>
              <w:spacing w:line="240" w:lineRule="exact"/>
              <w:ind w:firstLineChars="200" w:firstLine="489"/>
              <w:jc w:val="both"/>
              <w:rPr>
                <w:rFonts w:asciiTheme="majorEastAsia" w:eastAsiaTheme="majorEastAsia" w:hAnsiTheme="majorEastAsia" w:hint="default"/>
                <w:color w:val="000000" w:themeColor="text1"/>
                <w:szCs w:val="22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2"/>
              </w:rPr>
              <w:t>・　ページのサイズ：Ａ４</w:t>
            </w:r>
          </w:p>
          <w:p w14:paraId="0B9E808E" w14:textId="7E9F1977" w:rsidR="006C6FFD" w:rsidRPr="00723F76" w:rsidRDefault="00C7024B" w:rsidP="002F465C">
            <w:pPr>
              <w:spacing w:line="240" w:lineRule="exact"/>
              <w:ind w:firstLineChars="200" w:firstLine="489"/>
              <w:jc w:val="both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  <w:r>
              <w:rPr>
                <w:rFonts w:asciiTheme="majorEastAsia" w:eastAsiaTheme="majorEastAsia" w:hAnsiTheme="majorEastAsia"/>
                <w:color w:val="auto"/>
                <w:szCs w:val="22"/>
              </w:rPr>
              <w:t>・</w:t>
            </w:r>
            <w:r w:rsidR="002F465C">
              <w:rPr>
                <w:rFonts w:asciiTheme="majorEastAsia" w:eastAsiaTheme="majorEastAsia" w:hAnsiTheme="majorEastAsia"/>
                <w:color w:val="auto"/>
                <w:szCs w:val="22"/>
              </w:rPr>
              <w:t xml:space="preserve">　</w:t>
            </w:r>
            <w:r w:rsidR="003B05B1">
              <w:rPr>
                <w:rFonts w:asciiTheme="majorEastAsia" w:eastAsiaTheme="majorEastAsia" w:hAnsiTheme="majorEastAsia"/>
                <w:color w:val="auto"/>
                <w:szCs w:val="22"/>
              </w:rPr>
              <w:t>ページの</w:t>
            </w:r>
            <w:r w:rsidR="00392F90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余</w:t>
            </w:r>
            <w:r w:rsidR="006C6FFD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白：上下</w:t>
            </w:r>
            <w:r>
              <w:rPr>
                <w:rFonts w:asciiTheme="majorEastAsia" w:eastAsiaTheme="majorEastAsia" w:hAnsiTheme="majorEastAsia"/>
                <w:color w:val="auto"/>
                <w:szCs w:val="22"/>
              </w:rPr>
              <w:t>２０</w:t>
            </w:r>
            <w:r w:rsidR="006C6FFD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ｍｍ、左右１８ｍｍ</w:t>
            </w:r>
          </w:p>
          <w:p w14:paraId="555A864E" w14:textId="4C0158DB" w:rsidR="007C51D1" w:rsidRPr="00723F76" w:rsidRDefault="00C7024B" w:rsidP="002F465C">
            <w:pPr>
              <w:spacing w:line="240" w:lineRule="exact"/>
              <w:ind w:firstLineChars="200" w:firstLine="489"/>
              <w:jc w:val="both"/>
              <w:rPr>
                <w:rFonts w:asciiTheme="majorEastAsia" w:eastAsiaTheme="majorEastAsia" w:hAnsiTheme="majorEastAsia" w:hint="default"/>
                <w:color w:val="auto"/>
                <w:szCs w:val="22"/>
              </w:rPr>
            </w:pPr>
            <w:r>
              <w:rPr>
                <w:rFonts w:asciiTheme="majorEastAsia" w:eastAsiaTheme="majorEastAsia" w:hAnsiTheme="majorEastAsia"/>
                <w:color w:val="auto"/>
                <w:szCs w:val="22"/>
              </w:rPr>
              <w:t>・</w:t>
            </w:r>
            <w:r w:rsidR="002F465C">
              <w:rPr>
                <w:rFonts w:asciiTheme="majorEastAsia" w:eastAsiaTheme="majorEastAsia" w:hAnsiTheme="majorEastAsia"/>
                <w:color w:val="auto"/>
                <w:szCs w:val="22"/>
              </w:rPr>
              <w:t xml:space="preserve">　</w:t>
            </w:r>
            <w:r w:rsidR="007C51D1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枠内の行数・</w:t>
            </w:r>
            <w:r w:rsidR="003B05B1">
              <w:rPr>
                <w:rFonts w:asciiTheme="majorEastAsia" w:eastAsiaTheme="majorEastAsia" w:hAnsiTheme="majorEastAsia"/>
                <w:color w:val="auto"/>
                <w:szCs w:val="22"/>
              </w:rPr>
              <w:t>１行当たりの</w:t>
            </w:r>
            <w:r w:rsidR="007C51D1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文字数：６</w:t>
            </w:r>
            <w:r w:rsidR="00ED1608">
              <w:rPr>
                <w:rFonts w:asciiTheme="majorEastAsia" w:eastAsiaTheme="majorEastAsia" w:hAnsiTheme="majorEastAsia"/>
                <w:color w:val="auto"/>
                <w:szCs w:val="22"/>
              </w:rPr>
              <w:t>０</w:t>
            </w:r>
            <w:r w:rsidR="007C51D1"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行・４０文字</w:t>
            </w:r>
          </w:p>
          <w:p w14:paraId="53805805" w14:textId="176B96DC" w:rsidR="00790886" w:rsidRPr="006C6FFD" w:rsidRDefault="006C6FFD" w:rsidP="002F465C">
            <w:pPr>
              <w:spacing w:line="240" w:lineRule="exact"/>
              <w:ind w:leftChars="200" w:left="734" w:hangingChars="100" w:hanging="245"/>
              <w:jc w:val="both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  <w:r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※　表のデータラベル、出典</w:t>
            </w:r>
            <w:r w:rsidR="00C7024B">
              <w:rPr>
                <w:rFonts w:asciiTheme="majorEastAsia" w:eastAsiaTheme="majorEastAsia" w:hAnsiTheme="majorEastAsia"/>
                <w:color w:val="auto"/>
                <w:szCs w:val="22"/>
              </w:rPr>
              <w:t>等の</w:t>
            </w:r>
            <w:r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補足的</w:t>
            </w:r>
            <w:r w:rsidR="00C7024B">
              <w:rPr>
                <w:rFonts w:asciiTheme="majorEastAsia" w:eastAsiaTheme="majorEastAsia" w:hAnsiTheme="majorEastAsia"/>
                <w:color w:val="auto"/>
                <w:szCs w:val="22"/>
              </w:rPr>
              <w:t>な</w:t>
            </w:r>
            <w:r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内容に限り、</w:t>
            </w:r>
            <w:r w:rsidR="00790886">
              <w:rPr>
                <w:rFonts w:asciiTheme="majorEastAsia" w:eastAsiaTheme="majorEastAsia" w:hAnsiTheme="majorEastAsia"/>
                <w:color w:val="auto"/>
                <w:szCs w:val="22"/>
              </w:rPr>
              <w:t>フォント及び</w:t>
            </w:r>
            <w:r w:rsidRPr="00723F76">
              <w:rPr>
                <w:rFonts w:asciiTheme="majorEastAsia" w:eastAsiaTheme="majorEastAsia" w:hAnsiTheme="majorEastAsia"/>
                <w:color w:val="auto"/>
                <w:szCs w:val="22"/>
              </w:rPr>
              <w:t>フォントサイズの変更が可能です。</w:t>
            </w:r>
          </w:p>
        </w:tc>
      </w:tr>
    </w:tbl>
    <w:p w14:paraId="44A0CA0E" w14:textId="7AFF9E4B" w:rsidR="00F07059" w:rsidRPr="00DC74EA" w:rsidRDefault="00F07059" w:rsidP="002F465C">
      <w:pPr>
        <w:spacing w:line="180" w:lineRule="exact"/>
        <w:rPr>
          <w:rFonts w:asciiTheme="majorEastAsia" w:eastAsiaTheme="majorEastAsia" w:hAnsiTheme="majorEastAsia" w:hint="default"/>
          <w:color w:val="auto"/>
        </w:rPr>
      </w:pPr>
    </w:p>
    <w:tbl>
      <w:tblPr>
        <w:tblStyle w:val="ae"/>
        <w:tblpPr w:leftFromText="142" w:rightFromText="142" w:vertAnchor="text" w:horzAnchor="margin" w:tblpXSpec="right" w:tblpY="1"/>
        <w:tblW w:w="4957" w:type="dxa"/>
        <w:tblLook w:val="04A0" w:firstRow="1" w:lastRow="0" w:firstColumn="1" w:lastColumn="0" w:noHBand="0" w:noVBand="1"/>
      </w:tblPr>
      <w:tblGrid>
        <w:gridCol w:w="1129"/>
        <w:gridCol w:w="3828"/>
      </w:tblGrid>
      <w:tr w:rsidR="006C6FFD" w:rsidRPr="00DC74EA" w14:paraId="5D0CA31E" w14:textId="77777777" w:rsidTr="00392F90">
        <w:trPr>
          <w:trHeight w:val="561"/>
        </w:trPr>
        <w:tc>
          <w:tcPr>
            <w:tcW w:w="1129" w:type="dxa"/>
            <w:vAlign w:val="center"/>
          </w:tcPr>
          <w:p w14:paraId="1379E633" w14:textId="77777777" w:rsidR="006C6FFD" w:rsidRPr="00DC74EA" w:rsidRDefault="006C6FFD" w:rsidP="006C6FFD">
            <w:pPr>
              <w:jc w:val="center"/>
              <w:rPr>
                <w:rFonts w:asciiTheme="majorEastAsia" w:eastAsiaTheme="majorEastAsia" w:hAnsiTheme="majorEastAsia" w:hint="default"/>
                <w:color w:val="808080" w:themeColor="background1" w:themeShade="80"/>
              </w:rPr>
            </w:pPr>
            <w:r w:rsidRPr="00DC74EA">
              <w:rPr>
                <w:rFonts w:asciiTheme="majorEastAsia" w:eastAsiaTheme="majorEastAsia" w:hAnsiTheme="majorEastAsia"/>
                <w:color w:val="000000" w:themeColor="text1"/>
              </w:rPr>
              <w:t>氏名</w:t>
            </w:r>
          </w:p>
        </w:tc>
        <w:tc>
          <w:tcPr>
            <w:tcW w:w="3828" w:type="dxa"/>
            <w:vAlign w:val="center"/>
          </w:tcPr>
          <w:p w14:paraId="4680FA3C" w14:textId="77777777" w:rsidR="006C6FFD" w:rsidRPr="00DC74EA" w:rsidRDefault="006C6FFD" w:rsidP="006C6FFD">
            <w:pPr>
              <w:jc w:val="both"/>
              <w:rPr>
                <w:rFonts w:asciiTheme="majorEastAsia" w:eastAsiaTheme="majorEastAsia" w:hAnsiTheme="majorEastAsia" w:hint="default"/>
                <w:color w:val="808080" w:themeColor="background1" w:themeShade="80"/>
              </w:rPr>
            </w:pPr>
          </w:p>
        </w:tc>
      </w:tr>
      <w:tr w:rsidR="00DD0EDC" w:rsidRPr="00DC74EA" w14:paraId="75557144" w14:textId="77777777" w:rsidTr="00651990">
        <w:trPr>
          <w:trHeight w:val="561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8E5EEDE" w14:textId="15873E61" w:rsidR="00DD0EDC" w:rsidRPr="00DC74EA" w:rsidRDefault="00975D0B" w:rsidP="002F465C">
            <w:pPr>
              <w:spacing w:line="240" w:lineRule="exact"/>
              <w:jc w:val="center"/>
              <w:rPr>
                <w:rFonts w:asciiTheme="majorEastAsia" w:eastAsiaTheme="majorEastAsia" w:hAnsiTheme="majorEastAsia" w:hint="default"/>
                <w:color w:val="808080" w:themeColor="background1" w:themeShade="80"/>
              </w:rPr>
            </w:pPr>
            <w:r>
              <w:rPr>
                <w:rFonts w:asciiTheme="majorEastAsia" w:eastAsiaTheme="majorEastAsia" w:hAnsiTheme="majorEastAsia"/>
                <w:color w:val="auto"/>
              </w:rPr>
              <w:t>事務局使用欄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0809A6EC" w14:textId="33F81865" w:rsidR="00DD0EDC" w:rsidRPr="002F465C" w:rsidRDefault="00DD0EDC" w:rsidP="00DD0EDC">
            <w:pPr>
              <w:jc w:val="both"/>
              <w:rPr>
                <w:rFonts w:asciiTheme="majorEastAsia" w:eastAsiaTheme="majorEastAsia" w:hAnsiTheme="majorEastAsia" w:hint="default"/>
                <w:color w:val="808080" w:themeColor="background1" w:themeShade="80"/>
                <w:vertAlign w:val="superscript"/>
              </w:rPr>
            </w:pPr>
            <w:r w:rsidRPr="00651990">
              <w:rPr>
                <w:rFonts w:asciiTheme="majorEastAsia" w:eastAsiaTheme="majorEastAsia" w:hAnsiTheme="majorEastAsia"/>
                <w:color w:val="auto"/>
                <w:vertAlign w:val="superscript"/>
              </w:rPr>
              <w:t>※記入不要</w:t>
            </w:r>
          </w:p>
        </w:tc>
      </w:tr>
    </w:tbl>
    <w:p w14:paraId="73C886D4" w14:textId="7AC0D2BD" w:rsidR="00F07059" w:rsidRPr="00DC74EA" w:rsidRDefault="00F07059" w:rsidP="006C6FFD">
      <w:pPr>
        <w:rPr>
          <w:rFonts w:asciiTheme="majorEastAsia" w:eastAsiaTheme="majorEastAsia" w:hAnsiTheme="majorEastAsia" w:hint="default"/>
          <w:color w:val="auto"/>
        </w:rPr>
      </w:pPr>
    </w:p>
    <w:p w14:paraId="5A30981A" w14:textId="3020546A" w:rsidR="00955812" w:rsidRDefault="00955812" w:rsidP="006C6FFD">
      <w:pPr>
        <w:rPr>
          <w:rFonts w:asciiTheme="majorEastAsia" w:eastAsiaTheme="majorEastAsia" w:hAnsiTheme="majorEastAsia" w:hint="default"/>
          <w:color w:val="auto"/>
        </w:rPr>
      </w:pPr>
    </w:p>
    <w:p w14:paraId="1FB81767" w14:textId="0EEFA0A1" w:rsidR="00955812" w:rsidRDefault="00955812" w:rsidP="006C6FFD">
      <w:pPr>
        <w:rPr>
          <w:rFonts w:asciiTheme="majorEastAsia" w:eastAsiaTheme="majorEastAsia" w:hAnsiTheme="majorEastAsia" w:hint="default"/>
          <w:color w:val="auto"/>
        </w:rPr>
      </w:pPr>
    </w:p>
    <w:p w14:paraId="2F82DCD7" w14:textId="77777777" w:rsidR="00DD0EDC" w:rsidRDefault="00DD0EDC" w:rsidP="006C6FFD">
      <w:pPr>
        <w:rPr>
          <w:rFonts w:asciiTheme="majorEastAsia" w:eastAsiaTheme="majorEastAsia" w:hAnsiTheme="majorEastAsia" w:hint="default"/>
          <w:color w:val="auto"/>
        </w:rPr>
      </w:pPr>
    </w:p>
    <w:tbl>
      <w:tblPr>
        <w:tblStyle w:val="ae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4"/>
      </w:tblGrid>
      <w:tr w:rsidR="006C6FFD" w:rsidRPr="00990AC9" w14:paraId="2C199EC5" w14:textId="77777777" w:rsidTr="00990AC9">
        <w:trPr>
          <w:trHeight w:val="1266"/>
          <w:jc w:val="center"/>
        </w:trPr>
        <w:tc>
          <w:tcPr>
            <w:tcW w:w="10024" w:type="dxa"/>
            <w:tcMar>
              <w:left w:w="108" w:type="dxa"/>
              <w:right w:w="108" w:type="dxa"/>
            </w:tcMar>
          </w:tcPr>
          <w:p w14:paraId="480332EC" w14:textId="77777777" w:rsidR="0023174F" w:rsidRPr="00723F76" w:rsidRDefault="0023174F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9B2C543" w14:textId="3B2D202F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C2CB5D5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99737EE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6B35B78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99D1741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FE071D7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76DDC8C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71CDD6BB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07F76CD1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01091E6B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3D5781F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B7F28E1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73523612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91878C6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6AFFA29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42771FB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68678FC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0B928F4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BD44015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CE26DF0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7660DC97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9428B7D" w14:textId="7777777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7BE4381" w14:textId="3CD1FD1A" w:rsidR="00C2140C" w:rsidRPr="00723F76" w:rsidRDefault="00C2140C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2F51A66" w14:textId="6E091440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15A567A" w14:textId="61B4706B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2499A80" w14:textId="3CB91457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34E2067" w14:textId="073DDE3F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B83CDA8" w14:textId="3A759DC4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442D2F1" w14:textId="77777777" w:rsidR="00F21931" w:rsidRPr="00723F76" w:rsidRDefault="00F21931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EDC2ACC" w14:textId="77777777" w:rsidR="00F21931" w:rsidRDefault="00F21931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D4130D9" w14:textId="77777777" w:rsidR="00C7024B" w:rsidRDefault="00C7024B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0CAA2326" w14:textId="77777777" w:rsidR="00C7024B" w:rsidRDefault="00C7024B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039F7896" w14:textId="77777777" w:rsidR="00C7024B" w:rsidRDefault="00C7024B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7798BBDB" w14:textId="77777777" w:rsidR="00C7024B" w:rsidRDefault="00C7024B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9ACA97D" w14:textId="77777777" w:rsidR="00C7024B" w:rsidRDefault="00C7024B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AA1D99F" w14:textId="77777777" w:rsidR="00C7024B" w:rsidRPr="00723F76" w:rsidRDefault="00C7024B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919A531" w14:textId="77777777" w:rsidR="00F21931" w:rsidRPr="00723F76" w:rsidRDefault="00F21931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7080D611" w14:textId="77777777" w:rsidR="00F21931" w:rsidRPr="00723F76" w:rsidRDefault="00F21931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8034733" w14:textId="77777777" w:rsidR="00F21931" w:rsidRPr="00723F76" w:rsidRDefault="00F21931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7BE80530" w14:textId="77777777" w:rsidR="00F21931" w:rsidRPr="00723F76" w:rsidRDefault="00F21931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4D324C3B" w14:textId="1DA36015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1FA9C7A5" w14:textId="4F5CB964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34110DD" w14:textId="6230B876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02218054" w14:textId="5A44DAD9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1E8CA9DA" w14:textId="155CD3B5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532937C" w14:textId="2050AF86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699E7079" w14:textId="7E4DBDB3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077383E0" w14:textId="7596E7FC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94EB6EB" w14:textId="1BCC1F54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3A07868" w14:textId="5E37E12E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0C692C8" w14:textId="7CF9B9CD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1359E1B1" w14:textId="7A33EC49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4FC9412" w14:textId="58C95193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E4B68D7" w14:textId="6E01E448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99F98BD" w14:textId="5AB36ACB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3014C94F" w14:textId="287BB431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CBC8322" w14:textId="56FF8631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23CBF3A6" w14:textId="624EE5B8" w:rsidR="00363BA4" w:rsidRPr="00723F76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  <w:p w14:paraId="5FCF3B0F" w14:textId="74FD95F5" w:rsidR="00363BA4" w:rsidRPr="00990AC9" w:rsidRDefault="00363BA4" w:rsidP="00C2140C">
            <w:pPr>
              <w:wordWrap/>
              <w:snapToGrid w:val="0"/>
              <w:spacing w:line="330" w:lineRule="exact"/>
              <w:jc w:val="both"/>
              <w:rPr>
                <w:rFonts w:asciiTheme="majorEastAsia" w:eastAsiaTheme="majorEastAsia" w:hAnsiTheme="majorEastAsia" w:hint="default"/>
                <w:color w:val="auto"/>
                <w:spacing w:val="-2"/>
              </w:rPr>
            </w:pPr>
          </w:p>
        </w:tc>
      </w:tr>
    </w:tbl>
    <w:p w14:paraId="5CA914F8" w14:textId="1511C24F" w:rsidR="00F07059" w:rsidRPr="00990AC9" w:rsidRDefault="00F07059" w:rsidP="00990AC9">
      <w:pPr>
        <w:wordWrap/>
        <w:spacing w:line="240" w:lineRule="atLeast"/>
        <w:rPr>
          <w:rFonts w:asciiTheme="majorEastAsia" w:eastAsiaTheme="majorEastAsia" w:hAnsiTheme="majorEastAsia" w:hint="default"/>
          <w:color w:val="auto"/>
          <w:spacing w:val="-2"/>
          <w:sz w:val="12"/>
          <w:szCs w:val="8"/>
        </w:rPr>
      </w:pPr>
    </w:p>
    <w:sectPr w:rsidR="00F07059" w:rsidRPr="00990AC9" w:rsidSect="00C7024B"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021" w:bottom="1134" w:left="1021" w:header="391" w:footer="0" w:gutter="0"/>
      <w:cols w:space="720"/>
      <w:docGrid w:type="linesAndChars" w:linePitch="332" w:charSpace="50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67C6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F3F07C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749F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BEC7B98" w14:textId="77777777" w:rsidR="00C24283" w:rsidRDefault="00C24283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191C"/>
    <w:multiLevelType w:val="hybridMultilevel"/>
    <w:tmpl w:val="07C20D3C"/>
    <w:lvl w:ilvl="0" w:tplc="CED0A8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91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24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08E3"/>
    <w:rsid w:val="000212E6"/>
    <w:rsid w:val="0004296E"/>
    <w:rsid w:val="00081821"/>
    <w:rsid w:val="000D32D4"/>
    <w:rsid w:val="000E6EAA"/>
    <w:rsid w:val="001046E0"/>
    <w:rsid w:val="001076BE"/>
    <w:rsid w:val="001270AF"/>
    <w:rsid w:val="001358CB"/>
    <w:rsid w:val="00142588"/>
    <w:rsid w:val="00142E1E"/>
    <w:rsid w:val="00153609"/>
    <w:rsid w:val="00156D29"/>
    <w:rsid w:val="0016021F"/>
    <w:rsid w:val="00190E83"/>
    <w:rsid w:val="001B787A"/>
    <w:rsid w:val="001C0C8F"/>
    <w:rsid w:val="001D60C7"/>
    <w:rsid w:val="001E17A9"/>
    <w:rsid w:val="001E2FEF"/>
    <w:rsid w:val="001F14D2"/>
    <w:rsid w:val="00202355"/>
    <w:rsid w:val="00207119"/>
    <w:rsid w:val="0022364E"/>
    <w:rsid w:val="0023174F"/>
    <w:rsid w:val="00243C53"/>
    <w:rsid w:val="00260D64"/>
    <w:rsid w:val="00267563"/>
    <w:rsid w:val="00296E7C"/>
    <w:rsid w:val="002B3B14"/>
    <w:rsid w:val="002C4192"/>
    <w:rsid w:val="002F465C"/>
    <w:rsid w:val="00303676"/>
    <w:rsid w:val="00311E4F"/>
    <w:rsid w:val="003363ED"/>
    <w:rsid w:val="00355723"/>
    <w:rsid w:val="003617F5"/>
    <w:rsid w:val="00362FAE"/>
    <w:rsid w:val="00363BA4"/>
    <w:rsid w:val="00364DEC"/>
    <w:rsid w:val="0037789D"/>
    <w:rsid w:val="0038458A"/>
    <w:rsid w:val="00384B58"/>
    <w:rsid w:val="00392F90"/>
    <w:rsid w:val="00393CD1"/>
    <w:rsid w:val="003A0D7C"/>
    <w:rsid w:val="003A2DB9"/>
    <w:rsid w:val="003A4207"/>
    <w:rsid w:val="003B05B1"/>
    <w:rsid w:val="003D4538"/>
    <w:rsid w:val="003E7328"/>
    <w:rsid w:val="003F56BB"/>
    <w:rsid w:val="003F7FFE"/>
    <w:rsid w:val="00400177"/>
    <w:rsid w:val="00455839"/>
    <w:rsid w:val="00465C63"/>
    <w:rsid w:val="004809CC"/>
    <w:rsid w:val="00482E3E"/>
    <w:rsid w:val="004C2D90"/>
    <w:rsid w:val="004F61E1"/>
    <w:rsid w:val="00504E00"/>
    <w:rsid w:val="00537E3C"/>
    <w:rsid w:val="0054186D"/>
    <w:rsid w:val="0055474E"/>
    <w:rsid w:val="00590A49"/>
    <w:rsid w:val="005B7418"/>
    <w:rsid w:val="005E5AC3"/>
    <w:rsid w:val="005F14EF"/>
    <w:rsid w:val="005F7928"/>
    <w:rsid w:val="00602396"/>
    <w:rsid w:val="00606791"/>
    <w:rsid w:val="00616222"/>
    <w:rsid w:val="006238C6"/>
    <w:rsid w:val="006334A8"/>
    <w:rsid w:val="006445F6"/>
    <w:rsid w:val="00651990"/>
    <w:rsid w:val="00660D5A"/>
    <w:rsid w:val="00665362"/>
    <w:rsid w:val="00671A35"/>
    <w:rsid w:val="0067504B"/>
    <w:rsid w:val="006930DD"/>
    <w:rsid w:val="00696EEC"/>
    <w:rsid w:val="006B0E52"/>
    <w:rsid w:val="006C6FFD"/>
    <w:rsid w:val="00713B45"/>
    <w:rsid w:val="00723F76"/>
    <w:rsid w:val="00735F7B"/>
    <w:rsid w:val="00751904"/>
    <w:rsid w:val="00752072"/>
    <w:rsid w:val="00773418"/>
    <w:rsid w:val="00773D50"/>
    <w:rsid w:val="0077489D"/>
    <w:rsid w:val="007772DE"/>
    <w:rsid w:val="00783557"/>
    <w:rsid w:val="007838F3"/>
    <w:rsid w:val="00790886"/>
    <w:rsid w:val="007C51D1"/>
    <w:rsid w:val="007E2B1F"/>
    <w:rsid w:val="007F2952"/>
    <w:rsid w:val="007F7919"/>
    <w:rsid w:val="00812C12"/>
    <w:rsid w:val="00822273"/>
    <w:rsid w:val="008333EB"/>
    <w:rsid w:val="00836ED0"/>
    <w:rsid w:val="00840194"/>
    <w:rsid w:val="00841804"/>
    <w:rsid w:val="00847961"/>
    <w:rsid w:val="008675A2"/>
    <w:rsid w:val="008708A2"/>
    <w:rsid w:val="00895BA5"/>
    <w:rsid w:val="00897E23"/>
    <w:rsid w:val="008D6387"/>
    <w:rsid w:val="008F3291"/>
    <w:rsid w:val="009319A2"/>
    <w:rsid w:val="00955812"/>
    <w:rsid w:val="00975D0B"/>
    <w:rsid w:val="00984CAE"/>
    <w:rsid w:val="009855E6"/>
    <w:rsid w:val="00990AC9"/>
    <w:rsid w:val="009B4B61"/>
    <w:rsid w:val="009C1435"/>
    <w:rsid w:val="009C1D69"/>
    <w:rsid w:val="009E060D"/>
    <w:rsid w:val="009E0E04"/>
    <w:rsid w:val="009E528F"/>
    <w:rsid w:val="009F5059"/>
    <w:rsid w:val="009F52C4"/>
    <w:rsid w:val="00A06DE9"/>
    <w:rsid w:val="00A070C8"/>
    <w:rsid w:val="00A1013F"/>
    <w:rsid w:val="00A12DAC"/>
    <w:rsid w:val="00A60345"/>
    <w:rsid w:val="00AA1143"/>
    <w:rsid w:val="00AA73BC"/>
    <w:rsid w:val="00AB6576"/>
    <w:rsid w:val="00AD05CF"/>
    <w:rsid w:val="00AD7C83"/>
    <w:rsid w:val="00AE4842"/>
    <w:rsid w:val="00AF7641"/>
    <w:rsid w:val="00B15121"/>
    <w:rsid w:val="00B34B6A"/>
    <w:rsid w:val="00B5563C"/>
    <w:rsid w:val="00B571C9"/>
    <w:rsid w:val="00B57615"/>
    <w:rsid w:val="00B71ECB"/>
    <w:rsid w:val="00B755C8"/>
    <w:rsid w:val="00BB23D8"/>
    <w:rsid w:val="00BC33F2"/>
    <w:rsid w:val="00BD5119"/>
    <w:rsid w:val="00BD6E6C"/>
    <w:rsid w:val="00C118A8"/>
    <w:rsid w:val="00C1591B"/>
    <w:rsid w:val="00C2140C"/>
    <w:rsid w:val="00C24283"/>
    <w:rsid w:val="00C653AF"/>
    <w:rsid w:val="00C7024B"/>
    <w:rsid w:val="00C71EF1"/>
    <w:rsid w:val="00C84950"/>
    <w:rsid w:val="00C90824"/>
    <w:rsid w:val="00C94BCB"/>
    <w:rsid w:val="00C97CE5"/>
    <w:rsid w:val="00CC2DDC"/>
    <w:rsid w:val="00CE595F"/>
    <w:rsid w:val="00CF75A5"/>
    <w:rsid w:val="00D02024"/>
    <w:rsid w:val="00D125D7"/>
    <w:rsid w:val="00D33AE9"/>
    <w:rsid w:val="00D47968"/>
    <w:rsid w:val="00D54BAA"/>
    <w:rsid w:val="00D7252E"/>
    <w:rsid w:val="00D76984"/>
    <w:rsid w:val="00D81EF9"/>
    <w:rsid w:val="00D873A9"/>
    <w:rsid w:val="00DB2681"/>
    <w:rsid w:val="00DB4265"/>
    <w:rsid w:val="00DC74EA"/>
    <w:rsid w:val="00DD0EDC"/>
    <w:rsid w:val="00DF5D3F"/>
    <w:rsid w:val="00E03111"/>
    <w:rsid w:val="00E034C2"/>
    <w:rsid w:val="00E31F9D"/>
    <w:rsid w:val="00E404C4"/>
    <w:rsid w:val="00E610BD"/>
    <w:rsid w:val="00E7107E"/>
    <w:rsid w:val="00E82334"/>
    <w:rsid w:val="00E9211C"/>
    <w:rsid w:val="00E921F4"/>
    <w:rsid w:val="00E92372"/>
    <w:rsid w:val="00EB1E11"/>
    <w:rsid w:val="00ED1608"/>
    <w:rsid w:val="00EF4DED"/>
    <w:rsid w:val="00F0107F"/>
    <w:rsid w:val="00F018B2"/>
    <w:rsid w:val="00F07059"/>
    <w:rsid w:val="00F1311B"/>
    <w:rsid w:val="00F176DA"/>
    <w:rsid w:val="00F21931"/>
    <w:rsid w:val="00F4008F"/>
    <w:rsid w:val="00F52A3B"/>
    <w:rsid w:val="00F60E8F"/>
    <w:rsid w:val="00F72DB0"/>
    <w:rsid w:val="00F82A73"/>
    <w:rsid w:val="00FB141A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4F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C51D1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9932-8D66-4ACD-9D68-866DD790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2022-02-08T07:54:00Z</dcterms:created>
  <dcterms:modified xsi:type="dcterms:W3CDTF">2025-11-10T07:06:00Z</dcterms:modified>
</cp:coreProperties>
</file>