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6D7" w:rsidRPr="00BF46D7" w:rsidRDefault="00BF46D7" w:rsidP="00BF46D7">
      <w:pPr>
        <w:overflowPunct w:val="0"/>
        <w:jc w:val="right"/>
        <w:textAlignment w:val="baseline"/>
        <w:rPr>
          <w:rFonts w:ascii="Times New Roman" w:eastAsia="ＭＳ 明朝" w:hAnsi="Times New Roman" w:cs="ＭＳ 明朝"/>
          <w:bCs/>
          <w:color w:val="000000"/>
          <w:kern w:val="0"/>
          <w:sz w:val="24"/>
          <w:szCs w:val="24"/>
        </w:rPr>
      </w:pPr>
      <w:r w:rsidRPr="00BF46D7">
        <w:rPr>
          <w:rFonts w:ascii="Times New Roman" w:eastAsia="ＭＳ 明朝" w:hAnsi="Times New Roman" w:cs="ＭＳ 明朝" w:hint="eastAsia"/>
          <w:bCs/>
          <w:color w:val="000000"/>
          <w:kern w:val="0"/>
          <w:sz w:val="24"/>
          <w:szCs w:val="24"/>
        </w:rPr>
        <w:t>別添</w:t>
      </w:r>
      <w:r w:rsidR="0062263E">
        <w:rPr>
          <w:rFonts w:ascii="Times New Roman" w:eastAsia="ＭＳ 明朝" w:hAnsi="Times New Roman" w:cs="ＭＳ 明朝" w:hint="eastAsia"/>
          <w:bCs/>
          <w:color w:val="000000"/>
          <w:kern w:val="0"/>
          <w:sz w:val="24"/>
          <w:szCs w:val="24"/>
        </w:rPr>
        <w:t>４－</w:t>
      </w:r>
      <w:bookmarkStart w:id="0" w:name="_GoBack"/>
      <w:bookmarkEnd w:id="0"/>
      <w:r w:rsidRPr="00BF46D7">
        <w:rPr>
          <w:rFonts w:ascii="Times New Roman" w:eastAsia="ＭＳ 明朝" w:hAnsi="Times New Roman" w:cs="ＭＳ 明朝" w:hint="eastAsia"/>
          <w:bCs/>
          <w:color w:val="000000"/>
          <w:kern w:val="0"/>
          <w:sz w:val="24"/>
          <w:szCs w:val="24"/>
        </w:rPr>
        <w:t>３</w:t>
      </w:r>
    </w:p>
    <w:p w:rsidR="00E85B76" w:rsidRPr="00E85B76" w:rsidRDefault="00E85B76" w:rsidP="00E85B76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E85B76">
        <w:rPr>
          <w:rFonts w:ascii="Times New Roman" w:eastAsia="ＭＳ 明朝" w:hAnsi="Times New Roman" w:cs="ＭＳ 明朝" w:hint="eastAsia"/>
          <w:b/>
          <w:bCs/>
          <w:color w:val="000000"/>
          <w:kern w:val="0"/>
          <w:sz w:val="30"/>
          <w:szCs w:val="30"/>
        </w:rPr>
        <w:t>コミュニケーション訓練の進め方（例）</w:t>
      </w:r>
    </w:p>
    <w:p w:rsidR="00E85B76" w:rsidRPr="00E85B76" w:rsidRDefault="00E85B76" w:rsidP="00E85B7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:rsidR="00E85B76" w:rsidRPr="00E85B76" w:rsidRDefault="00E85B76" w:rsidP="00E85B7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E85B76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職場で一般的に想定される対人コミュニケーション場面を設定し、グループワークの中で、訓練生自身によるロールプレイや意見交換を行いながら、職場で必要となる対人コミュニケーションスキルを付与する。</w:t>
      </w: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8291"/>
      </w:tblGrid>
      <w:tr w:rsidR="00E85B76" w:rsidRPr="00E85B76">
        <w:tc>
          <w:tcPr>
            <w:tcW w:w="8291" w:type="dxa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:rsidR="00E85B76" w:rsidRPr="00E85B76" w:rsidRDefault="00E85B76" w:rsidP="00E85B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6" w:lineRule="auto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8"/>
                <w:szCs w:val="28"/>
                <w:u w:val="single" w:color="000000"/>
              </w:rPr>
              <w:t>１　「今日のテーマ」の説明</w:t>
            </w:r>
          </w:p>
          <w:p w:rsidR="00E85B76" w:rsidRPr="00E85B76" w:rsidRDefault="00E85B76" w:rsidP="00E85B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276" w:lineRule="auto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・　ターゲットスキル（挨拶、報告等）について、職場で行う意義、使用方法等を　　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説明します。</w:t>
            </w:r>
          </w:p>
        </w:tc>
      </w:tr>
      <w:tr w:rsidR="00E85B76" w:rsidRPr="00E85B76">
        <w:tc>
          <w:tcPr>
            <w:tcW w:w="8291" w:type="dxa"/>
            <w:tcBorders>
              <w:top w:val="dashed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E85B76" w:rsidRPr="00E85B76" w:rsidRDefault="00E85B76" w:rsidP="00E85B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Cs w:val="21"/>
              </w:rPr>
              <w:t>【</w:t>
            </w:r>
            <w:r w:rsidRPr="00E85B76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Cs w:val="21"/>
              </w:rPr>
              <w:t xml:space="preserve"> </w:t>
            </w:r>
            <w:r w:rsidRPr="00E85B76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Cs w:val="21"/>
              </w:rPr>
              <w:t>進め方の例</w:t>
            </w:r>
            <w:r w:rsidRPr="00E85B76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Cs w:val="21"/>
              </w:rPr>
              <w:t xml:space="preserve"> </w:t>
            </w:r>
            <w:r w:rsidRPr="00E85B76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Cs w:val="21"/>
              </w:rPr>
              <w:t>】</w:t>
            </w:r>
          </w:p>
          <w:p w:rsidR="00E85B76" w:rsidRPr="00E85B76" w:rsidRDefault="00E85B76" w:rsidP="00E85B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○　今日のテーマは「人のそばを通るときには」です。まず、留意点について確認　　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します。　　</w:t>
            </w:r>
          </w:p>
          <w:p w:rsidR="00E85B76" w:rsidRPr="00E85B76" w:rsidRDefault="00E85B76" w:rsidP="00E85B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 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１点目は、発言は手を挙げてから行って下さい。</w:t>
            </w:r>
          </w:p>
          <w:p w:rsidR="00E85B76" w:rsidRPr="00E85B76" w:rsidRDefault="00E85B76" w:rsidP="00E85B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 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２点目は、発言はパスしてもかまいません。</w:t>
            </w:r>
          </w:p>
          <w:p w:rsidR="00E85B76" w:rsidRPr="00E85B76" w:rsidRDefault="00E85B76" w:rsidP="00E85B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 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３点目は、途中で気分が悪くなった時は、申し出て下さい。</w:t>
            </w:r>
          </w:p>
          <w:p w:rsidR="00E85B76" w:rsidRPr="00E85B76" w:rsidRDefault="00E85B76" w:rsidP="00E85B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E85B76" w:rsidRPr="00E85B76" w:rsidRDefault="00E85B76" w:rsidP="00E85B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ind w:left="210" w:hangingChars="100" w:hanging="21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○　職場には限られたスペースの中に、上司や同僚、顧客等の複数の人がいます。　　限られたスペースの中で作業を進める場合、人のそばを通ることがどうしても必　　要な時があります。その時、相手に一言伝えてからそばを通ることによって、お　　互い気持ちよく過ごすことができるようになります。何も言わずに黙って通ると、　相手を驚かせてしまったり、失礼な印象を与えてしまうことになります。</w:t>
            </w:r>
          </w:p>
          <w:p w:rsidR="00E85B76" w:rsidRPr="00E85B76" w:rsidRDefault="00E85B76" w:rsidP="00E85B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E85B76" w:rsidRPr="00E85B76" w:rsidRDefault="00E85B76" w:rsidP="00E85B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○　人のそばを通るときのポイントは、</w:t>
            </w:r>
          </w:p>
          <w:p w:rsidR="00E85B76" w:rsidRPr="00E85B76" w:rsidRDefault="00E85B76" w:rsidP="00E85B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 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・　相手に一言伝えてから通ること</w:t>
            </w:r>
          </w:p>
          <w:p w:rsidR="00E85B76" w:rsidRPr="00E85B76" w:rsidRDefault="00E85B76" w:rsidP="00E85B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 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・　一言伝える際に、姿勢や表情に注意すること</w:t>
            </w:r>
          </w:p>
          <w:p w:rsidR="00E85B76" w:rsidRPr="00E85B76" w:rsidRDefault="00E85B76" w:rsidP="00E85B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 </w:t>
            </w:r>
            <w:r w:rsidR="00932604"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です。</w:t>
            </w:r>
          </w:p>
          <w:p w:rsidR="00E85B76" w:rsidRPr="00E85B76" w:rsidRDefault="00E85B76" w:rsidP="00E85B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E85B76" w:rsidRPr="00E85B76" w:rsidRDefault="00E85B76" w:rsidP="00E85B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○　限られたスペースに複数の人がいる場合、ほんの一言ですが、声をかけてから　　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そばを通ると、お互い気持ちよく過ごすことができ、スムーズな人間関係につな　　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がっていきます。</w:t>
            </w:r>
          </w:p>
          <w:p w:rsidR="00E85B76" w:rsidRPr="00E85B76" w:rsidRDefault="00E85B76" w:rsidP="00E85B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E85B76" w:rsidRPr="00E85B76" w:rsidRDefault="00E85B76" w:rsidP="00E85B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○　実際に「技能訓練」の時間や休憩時間等でも、他の人のそばを通る場面がある　　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と思います。今日は、人のそばを通る場面で練習をしますので、実際の技能訓練　　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の時間などでも活用してみて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くだ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さい。</w:t>
            </w:r>
          </w:p>
        </w:tc>
      </w:tr>
    </w:tbl>
    <w:p w:rsidR="00EA51E4" w:rsidRDefault="00EA51E4" w:rsidP="00E85B76">
      <w:pPr>
        <w:autoSpaceDE w:val="0"/>
        <w:autoSpaceDN w:val="0"/>
        <w:adjustRightInd w:val="0"/>
        <w:jc w:val="left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:rsidR="00EA51E4" w:rsidRDefault="00EA51E4" w:rsidP="00E85B76">
      <w:pPr>
        <w:autoSpaceDE w:val="0"/>
        <w:autoSpaceDN w:val="0"/>
        <w:adjustRightInd w:val="0"/>
        <w:jc w:val="left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:rsidR="00EA51E4" w:rsidRDefault="00EA51E4" w:rsidP="00E85B76">
      <w:pPr>
        <w:autoSpaceDE w:val="0"/>
        <w:autoSpaceDN w:val="0"/>
        <w:adjustRightInd w:val="0"/>
        <w:jc w:val="left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:rsidR="00EA51E4" w:rsidRPr="00E85B76" w:rsidRDefault="00EA51E4" w:rsidP="00E85B76">
      <w:pPr>
        <w:autoSpaceDE w:val="0"/>
        <w:autoSpaceDN w:val="0"/>
        <w:adjustRightInd w:val="0"/>
        <w:jc w:val="left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8291"/>
      </w:tblGrid>
      <w:tr w:rsidR="00E85B76" w:rsidRPr="00E85B76">
        <w:tc>
          <w:tcPr>
            <w:tcW w:w="8291" w:type="dxa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:rsidR="00E85B76" w:rsidRPr="00E85B76" w:rsidRDefault="00E85B76" w:rsidP="00EA5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8"/>
                <w:szCs w:val="28"/>
                <w:u w:val="single" w:color="000000"/>
              </w:rPr>
              <w:t>２　指導担当者のロールプレイ（１回目）</w:t>
            </w:r>
          </w:p>
          <w:p w:rsidR="00E85B76" w:rsidRPr="00E85B76" w:rsidRDefault="00E85B76" w:rsidP="00EA5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・　指導担当者が、声の大きさ、相手との距離、相手への視線、姿勢や表情を意識　　</w:t>
            </w:r>
            <w:r w:rsidR="00932604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して、</w:t>
            </w:r>
            <w:r w:rsidRPr="00E85B76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Cs w:val="21"/>
              </w:rPr>
              <w:t>「悪い見本」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を演じます。</w:t>
            </w:r>
          </w:p>
          <w:p w:rsidR="00E85B76" w:rsidRPr="00E85B76" w:rsidRDefault="00E85B76" w:rsidP="00EA5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・　訓練生と意見交換を行い、スキルを適切に活用するためのポイントをまとめま　　</w:t>
            </w:r>
            <w:r w:rsidR="00932604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す。</w:t>
            </w:r>
          </w:p>
        </w:tc>
      </w:tr>
      <w:tr w:rsidR="00E85B76" w:rsidRPr="00E85B76">
        <w:tc>
          <w:tcPr>
            <w:tcW w:w="8291" w:type="dxa"/>
            <w:tcBorders>
              <w:top w:val="dashed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E85B76" w:rsidRPr="00E85B76" w:rsidRDefault="00E85B76" w:rsidP="00EA5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E85B76" w:rsidRPr="00E85B76" w:rsidRDefault="00E85B76" w:rsidP="00EA5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Cs w:val="21"/>
              </w:rPr>
              <w:t>【</w:t>
            </w:r>
            <w:r w:rsidRPr="00E85B76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Cs w:val="21"/>
              </w:rPr>
              <w:t xml:space="preserve"> </w:t>
            </w:r>
            <w:r w:rsidRPr="00E85B76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Cs w:val="21"/>
              </w:rPr>
              <w:t>進め方の例</w:t>
            </w:r>
            <w:r w:rsidRPr="00E85B76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Cs w:val="21"/>
              </w:rPr>
              <w:t xml:space="preserve"> </w:t>
            </w:r>
            <w:r w:rsidRPr="00E85B76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Cs w:val="21"/>
              </w:rPr>
              <w:t>】</w:t>
            </w:r>
          </w:p>
          <w:p w:rsidR="00E85B76" w:rsidRPr="00E85B76" w:rsidRDefault="00E85B76" w:rsidP="00EA5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○　まず、これから私が「悪い見本」のロールプレイを行います。場面は、私とＡ　　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さんは職場の同僚で、「狭い通路で私がＡさんのそばを通る場面」です。</w:t>
            </w:r>
          </w:p>
          <w:p w:rsidR="00E85B76" w:rsidRPr="00E85B76" w:rsidRDefault="00E85B76" w:rsidP="00EA5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E85B76" w:rsidRPr="00E85B76" w:rsidRDefault="00E85B76" w:rsidP="00EA5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ind w:left="420" w:hangingChars="200" w:hanging="42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○　「声の大きさ」、「相手との距離」、「相手への視線」、「姿勢や表情」などに注目して、私のやり方をよく見ていて下さい。ロールプレイの後、皆さんから気付いた点を発言してもらいます。</w:t>
            </w:r>
          </w:p>
          <w:p w:rsidR="00E85B76" w:rsidRPr="00E85B76" w:rsidRDefault="00E85B76" w:rsidP="00EA5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   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ここまでで質問はありませんか。もしわからないことが出てきたら質問して下　　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さい。では、ロールプレイを始めます。用意、スタート。</w:t>
            </w:r>
          </w:p>
          <w:p w:rsidR="00E85B76" w:rsidRPr="00E85B76" w:rsidRDefault="00E85B76" w:rsidP="00EA5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E85B76" w:rsidRPr="00E85B76" w:rsidRDefault="00E85B76" w:rsidP="00EA5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★　「悪い見本」ということを強調しておく。どの人を見たらいいのか、どのよう　　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な点に注目したらよいのか、注意喚起を行っておく。</w:t>
            </w:r>
          </w:p>
          <w:p w:rsidR="00E85B76" w:rsidRPr="00E85B76" w:rsidRDefault="00E85B76" w:rsidP="00EA5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E85B76" w:rsidRPr="00E85B76" w:rsidRDefault="00E85B76" w:rsidP="00EA5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＜</w:t>
            </w:r>
            <w:r w:rsidRPr="00E85B76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悪い見本のロールプレイ</w:t>
            </w:r>
            <w:r w:rsidRPr="00E85B76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＞</w:t>
            </w:r>
          </w:p>
          <w:p w:rsidR="00E85B76" w:rsidRPr="00E85B76" w:rsidRDefault="00E85B76" w:rsidP="00EA5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E85B76" w:rsidRPr="00E85B76" w:rsidRDefault="00E85B76" w:rsidP="00EA5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Ａさんがホワイトボードに予定を記入しようとしているところに、指導担当者がホワイトボードと机の間の狭い通路を台車を押して通ろうとする。</w:t>
            </w:r>
          </w:p>
          <w:p w:rsidR="00E85B76" w:rsidRPr="00E85B76" w:rsidRDefault="00E85B76" w:rsidP="00EA5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指導担当者は少し躊躇するが、無言で通ろうとして台車がＡさんにぶつかりそうになる。Ａさんは驚いて振り向くが、特に謝罪もなく指導担当者は通り過ぎていく。</w:t>
            </w:r>
          </w:p>
          <w:p w:rsidR="00E85B76" w:rsidRPr="00E85B76" w:rsidRDefault="00E85B76" w:rsidP="00EA5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E85B76" w:rsidRPr="00E85B76" w:rsidRDefault="00E85B76" w:rsidP="00EA5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○　私の動きや表情等で、気付いた点があれば、手を挙げてから発言して下さい。</w:t>
            </w:r>
          </w:p>
          <w:p w:rsidR="00E85B76" w:rsidRPr="00E85B76" w:rsidRDefault="00E85B76" w:rsidP="00EA5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E85B76" w:rsidRPr="00E85B76" w:rsidRDefault="00E85B76" w:rsidP="00EA5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（　訓練生からの発言　）</w:t>
            </w:r>
          </w:p>
          <w:p w:rsidR="00E85B76" w:rsidRPr="00E85B76" w:rsidRDefault="00E85B76" w:rsidP="00EA5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E85B76" w:rsidRPr="00E85B76" w:rsidRDefault="00E85B76" w:rsidP="00EA5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○　では、これらの「気付いた点」を踏まえて、具体的にどのようなことをポイン　　トに行うとよいでしょうか。　</w:t>
            </w:r>
          </w:p>
          <w:p w:rsidR="00E85B76" w:rsidRPr="00E85B76" w:rsidRDefault="00E85B76" w:rsidP="00EA5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E85B76" w:rsidRPr="00E85B76" w:rsidRDefault="00E85B76" w:rsidP="00EA5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（　訓練生からの発言　）</w:t>
            </w:r>
          </w:p>
          <w:p w:rsidR="00E85B76" w:rsidRPr="00E85B76" w:rsidRDefault="00E85B76" w:rsidP="00EA51E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E85B76" w:rsidRPr="00E85B76" w:rsidRDefault="00E85B76" w:rsidP="00EF63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ind w:left="210" w:hangingChars="100" w:hanging="21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★　意見を述べることが難しい受講者に対しては、悪い見本の具体的なポイントを示し、それについてどう思うか質問します。それでも発言がない場合は、「パスしても構いません」、「皆さんの意見を聞くのも参考になると思います」と伝えます。　　</w:t>
            </w:r>
          </w:p>
        </w:tc>
      </w:tr>
    </w:tbl>
    <w:p w:rsidR="00E85B76" w:rsidRPr="00EF63F1" w:rsidRDefault="00E85B76" w:rsidP="00E85B7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8291"/>
      </w:tblGrid>
      <w:tr w:rsidR="00E85B76" w:rsidRPr="00E85B76">
        <w:tc>
          <w:tcPr>
            <w:tcW w:w="8291" w:type="dxa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8"/>
                <w:szCs w:val="28"/>
                <w:u w:val="single" w:color="000000"/>
              </w:rPr>
              <w:lastRenderedPageBreak/>
              <w:t>３　指導担当者のロールプレイ（２回目）</w:t>
            </w: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・　指導担当者が、「悪い見本」との違いを意識して、クッション言葉を使うなど　　</w:t>
            </w:r>
            <w:r w:rsidRPr="00E85B76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Cs w:val="21"/>
              </w:rPr>
              <w:t>「良い見本」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を演じます。</w:t>
            </w: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・　「良い見本」と「悪い見本」の違いについて、訓練生と意見交換を行います。</w:t>
            </w: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※　クッション言葉　</w:t>
            </w:r>
          </w:p>
          <w:p w:rsidR="00E85B76" w:rsidRPr="00E85B76" w:rsidRDefault="00E85B76" w:rsidP="00EF63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 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「恐れ入りますが」、「申し訳ありませんが」、「今、よろしいですか」等、用　　件の前に添えて上手く活用することで、直接的な表現を避け、丁寧で優しい印象を</w:t>
            </w:r>
            <w:r w:rsidR="00EF63F1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　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与える効果がある言葉。</w:t>
            </w:r>
          </w:p>
        </w:tc>
      </w:tr>
      <w:tr w:rsidR="00E85B76" w:rsidRPr="00E85B76">
        <w:tc>
          <w:tcPr>
            <w:tcW w:w="8291" w:type="dxa"/>
            <w:tcBorders>
              <w:top w:val="dashed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Cs w:val="21"/>
              </w:rPr>
              <w:t>【</w:t>
            </w:r>
            <w:r w:rsidRPr="00E85B76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Cs w:val="21"/>
              </w:rPr>
              <w:t xml:space="preserve"> </w:t>
            </w:r>
            <w:r w:rsidRPr="00E85B76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Cs w:val="21"/>
              </w:rPr>
              <w:t>進め方の例</w:t>
            </w:r>
            <w:r w:rsidRPr="00E85B76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Cs w:val="21"/>
              </w:rPr>
              <w:t xml:space="preserve"> </w:t>
            </w:r>
            <w:r w:rsidRPr="00E85B76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Cs w:val="21"/>
              </w:rPr>
              <w:t>】</w:t>
            </w: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○　皆さんの意見を踏まえて、もう一度ロールプレイをします。</w:t>
            </w: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   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私のやり方をよく見ていて下さい。では、ロールプレイを始めます。</w:t>
            </w: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　　用意、スタート。</w:t>
            </w: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＜</w:t>
            </w:r>
            <w:r w:rsidRPr="00E85B76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良い見本のロールプレイ</w:t>
            </w:r>
            <w:r w:rsidRPr="00E85B76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＞</w:t>
            </w: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Ａさんがホワイトボードに掲示物を貼ろうとしているところに、指導担当者がホワイトボードと机の間の狭い通路を台車を押して通ろうとする。</w:t>
            </w: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指導担当者は、「Ａさん、すみません、ちょっと後ろを通ります。」と声をかけて通り、通った後、「ありがとうございました」と声をかける。</w:t>
            </w: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○　今のロールプレイは、１回目のロールプレイと比べて、どうでしたか。</w:t>
            </w: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（　訓練生からの発言　）</w:t>
            </w: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○　相手役を務めていただいたＡさん、今の私のロールプレイはどうでしたか。</w:t>
            </w: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（　Ａさんからの発言　）</w:t>
            </w: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E85B76" w:rsidRPr="00E85B76" w:rsidRDefault="00E85B76" w:rsidP="00E85B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</w:tbl>
    <w:p w:rsidR="00E85B76" w:rsidRPr="00E85B76" w:rsidRDefault="00E85B76" w:rsidP="00E85B76">
      <w:pPr>
        <w:autoSpaceDE w:val="0"/>
        <w:autoSpaceDN w:val="0"/>
        <w:adjustRightInd w:val="0"/>
        <w:jc w:val="left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E85B76">
        <w:rPr>
          <w:rFonts w:ascii="ＭＳ 明朝" w:eastAsia="ＭＳ 明朝" w:hAnsi="Times New Roman" w:cs="Times New Roman"/>
          <w:kern w:val="0"/>
          <w:sz w:val="24"/>
          <w:szCs w:val="24"/>
        </w:rPr>
        <w:br w:type="page"/>
      </w: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8291"/>
      </w:tblGrid>
      <w:tr w:rsidR="00E85B76" w:rsidRPr="00E85B76">
        <w:tc>
          <w:tcPr>
            <w:tcW w:w="8291" w:type="dxa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8"/>
                <w:szCs w:val="28"/>
                <w:u w:val="single" w:color="000000"/>
              </w:rPr>
              <w:lastRenderedPageBreak/>
              <w:t>４　訓練生のロールプレイ（１回目）</w:t>
            </w: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・　訓練生が、自身の目標を意識しながらロールプレイを行います。</w:t>
            </w: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・　ロールプレイの「良かった点、工夫すれば更に良くなる点」について意見交換　　</w:t>
            </w:r>
            <w:r w:rsidR="00EF63F1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を行います。</w:t>
            </w:r>
          </w:p>
        </w:tc>
      </w:tr>
      <w:tr w:rsidR="00E85B76" w:rsidRPr="00E85B76">
        <w:tc>
          <w:tcPr>
            <w:tcW w:w="8291" w:type="dxa"/>
            <w:tcBorders>
              <w:top w:val="dashed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00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Cs w:val="21"/>
              </w:rPr>
              <w:t>【</w:t>
            </w:r>
            <w:r w:rsidRPr="00E85B76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Cs w:val="21"/>
              </w:rPr>
              <w:t xml:space="preserve"> </w:t>
            </w:r>
            <w:r w:rsidRPr="00E85B76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Cs w:val="21"/>
              </w:rPr>
              <w:t>進め方の例</w:t>
            </w:r>
            <w:r w:rsidRPr="00E85B76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Cs w:val="21"/>
              </w:rPr>
              <w:t xml:space="preserve"> </w:t>
            </w:r>
            <w:r w:rsidRPr="00E85B76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Cs w:val="21"/>
              </w:rPr>
              <w:t>】</w:t>
            </w: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00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○　次に、皆さんにロールプレイをしてもらいます。</w:t>
            </w: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00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   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誰から練習してみますか。</w:t>
            </w: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00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　（挙手がない場合は、積極的に参加している訓練生をまず指名する）</w:t>
            </w: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00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00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○　ではＢさんにお願いします。Ｂさんはどのようなことを意識して、ロールプレ　　</w:t>
            </w:r>
            <w:r w:rsidR="00EF63F1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イをしてみますか。　</w:t>
            </w: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00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（　Ｂさんの発言　）</w:t>
            </w: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00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00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○　皆さんは、Ｂさんが相手に伝わる大きさの声で一言声をかける点をよく見てい　　</w:t>
            </w:r>
            <w:r w:rsidR="00EF63F1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て下さい。</w:t>
            </w: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00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00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★　Ｂさんの目標について、全員で再確認しておく。</w:t>
            </w: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00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＜</w:t>
            </w:r>
            <w:r w:rsidRPr="00E85B76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Ｂさんのロールプレイ</w:t>
            </w:r>
            <w:r w:rsidRPr="00E85B76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＞</w:t>
            </w: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00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00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○　Ｂさん、ありがとうございました。（拍手）</w:t>
            </w:r>
          </w:p>
          <w:p w:rsidR="00E85B76" w:rsidRPr="00E85B76" w:rsidRDefault="00E85B76" w:rsidP="00EF63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00" w:lineRule="exact"/>
              <w:ind w:left="210" w:hangingChars="100" w:hanging="21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   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他の皆さん、Ｂさんは、相手に伝わる大きさの声で一言声をかける点を意識し　　てロールプレイを行いました。</w:t>
            </w: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00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　　Ｂさんの良かった点について、手を挙げてから発言して下さい。</w:t>
            </w: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00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（　訓練生からの発言　）</w:t>
            </w: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00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00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○　工夫すれば更に良くなる点があれば、発言して下さい。</w:t>
            </w: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00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00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★　マイナスの評価が出たときは、プラスの方向に変える工夫を行う。</w:t>
            </w: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00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00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○　Ｂさん、ロールプレイをしてみた感想はどうですか。（Ｂさん発言）</w:t>
            </w:r>
          </w:p>
          <w:p w:rsidR="00E85B76" w:rsidRPr="00E85B76" w:rsidRDefault="00E85B76" w:rsidP="009435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00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:rsidR="00E85B76" w:rsidRPr="00E85B76" w:rsidRDefault="00E85B76" w:rsidP="00EF63F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00" w:lineRule="exact"/>
              <w:ind w:left="420" w:hangingChars="200" w:hanging="42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○　声をかけて、相手が反応したのを確かめてから、「そこを通らせて下さい」としっかり伝えることができていたと思います。これからも必要な場面で使ってみ　　て下さい。それでは、Ｂさんに拍手を。（拍手）　</w:t>
            </w:r>
          </w:p>
          <w:p w:rsidR="00E85B76" w:rsidRPr="00E85B76" w:rsidRDefault="00E85B76" w:rsidP="00E85B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</w:tbl>
    <w:p w:rsidR="00E85B76" w:rsidRDefault="00E85B76" w:rsidP="00E85B7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:rsidR="009435F5" w:rsidRDefault="009435F5" w:rsidP="00E85B7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:rsidR="009435F5" w:rsidRPr="00E85B76" w:rsidRDefault="009435F5" w:rsidP="00E85B7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8291"/>
      </w:tblGrid>
      <w:tr w:rsidR="00E85B76" w:rsidRPr="00E85B76">
        <w:tc>
          <w:tcPr>
            <w:tcW w:w="829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E85B76" w:rsidRPr="00E85B76" w:rsidRDefault="00E85B76" w:rsidP="00E85B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8"/>
                <w:szCs w:val="28"/>
                <w:u w:val="single" w:color="000000"/>
              </w:rPr>
              <w:lastRenderedPageBreak/>
              <w:t>５　訓練生のロールプレイ（２回目等）</w:t>
            </w:r>
          </w:p>
          <w:p w:rsidR="00E85B76" w:rsidRPr="00E85B76" w:rsidRDefault="00E85B76" w:rsidP="00E85B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・　工夫すべき課題があり、訓練生が希望した場合、再度ロールプレイを行います。</w:t>
            </w:r>
          </w:p>
          <w:p w:rsidR="00E85B76" w:rsidRPr="00E85B76" w:rsidRDefault="00E85B76" w:rsidP="00E85B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・　他の訓練生にも、ロールプレイをしてもらいます。</w:t>
            </w:r>
          </w:p>
          <w:p w:rsidR="00E85B76" w:rsidRPr="00E85B76" w:rsidRDefault="00E85B76" w:rsidP="00E85B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</w:tbl>
    <w:p w:rsidR="00E85B76" w:rsidRPr="00E85B76" w:rsidRDefault="00E85B76" w:rsidP="00E85B7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8291"/>
      </w:tblGrid>
      <w:tr w:rsidR="00E85B76" w:rsidRPr="00E85B76">
        <w:tc>
          <w:tcPr>
            <w:tcW w:w="829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E85B76" w:rsidRPr="00E85B76" w:rsidRDefault="00E85B76" w:rsidP="00E85B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b/>
                <w:bCs/>
                <w:color w:val="000000"/>
                <w:kern w:val="0"/>
                <w:sz w:val="28"/>
                <w:szCs w:val="28"/>
                <w:u w:val="single" w:color="000000"/>
              </w:rPr>
              <w:t>６　まとめ</w:t>
            </w:r>
          </w:p>
          <w:p w:rsidR="00E85B76" w:rsidRPr="00E85B76" w:rsidRDefault="00E85B76" w:rsidP="00E85B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・　訓練生の意見、スキルを活用する上でのポイントをまとめます。</w:t>
            </w:r>
          </w:p>
          <w:p w:rsidR="00E85B76" w:rsidRPr="00E85B76" w:rsidRDefault="00E85B76" w:rsidP="00E85B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・　訓練生から今後の目標を聴いた上で、練習したスキルを他の場面でも活用する　　</w:t>
            </w:r>
            <w:r w:rsidR="00EF63F1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E85B76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よう促します。</w:t>
            </w:r>
          </w:p>
          <w:p w:rsidR="00E85B76" w:rsidRPr="00E85B76" w:rsidRDefault="00E85B76" w:rsidP="00E85B7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</w:tbl>
    <w:p w:rsidR="00FA0540" w:rsidRPr="00E85B76" w:rsidRDefault="00E85B76" w:rsidP="00E85B76">
      <w:r w:rsidRPr="00E85B76">
        <w:rPr>
          <w:rFonts w:ascii="ＭＳ 明朝" w:eastAsia="ＭＳ 明朝" w:hAnsi="Times New Roman" w:cs="Times New Roman"/>
          <w:kern w:val="0"/>
          <w:sz w:val="24"/>
          <w:szCs w:val="24"/>
        </w:rPr>
        <w:br w:type="page"/>
      </w:r>
    </w:p>
    <w:sectPr w:rsidR="00FA0540" w:rsidRPr="00E85B7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B76"/>
    <w:rsid w:val="0062263E"/>
    <w:rsid w:val="00932604"/>
    <w:rsid w:val="009435F5"/>
    <w:rsid w:val="00BF46D7"/>
    <w:rsid w:val="00DA4005"/>
    <w:rsid w:val="00E85B76"/>
    <w:rsid w:val="00EA51E4"/>
    <w:rsid w:val="00EF63F1"/>
    <w:rsid w:val="00FA0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3DE0247FA6CF740A979A7C2633CC5AA" ma:contentTypeVersion="14" ma:contentTypeDescription="新しいドキュメントを作成します。" ma:contentTypeScope="" ma:versionID="d40bfc98475f67ba3bf0f7fe0da7a69f">
  <xsd:schema xmlns:xsd="http://www.w3.org/2001/XMLSchema" xmlns:xs="http://www.w3.org/2001/XMLSchema" xmlns:p="http://schemas.microsoft.com/office/2006/metadata/properties" xmlns:ns2="20a802da-94c9-4332-a597-dc2f77ab1860" xmlns:ns3="263dbbe5-076b-4606-a03b-9598f5f2f35a" targetNamespace="http://schemas.microsoft.com/office/2006/metadata/properties" ma:root="true" ma:fieldsID="05abe161fad602f875551c6b3a154ca3" ns2:_="" ns3:_="">
    <xsd:import namespace="20a802da-94c9-4332-a597-dc2f77ab1860"/>
    <xsd:import namespace="263dbbe5-076b-4606-a03b-9598f5f2f35a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802da-94c9-4332-a597-dc2f77ab1860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3dbbe5-076b-4606-a03b-9598f5f2f35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54f533d9-69e3-4b51-9599-0c3afcfddceb}" ma:internalName="TaxCatchAll" ma:showField="CatchAllData" ma:web="263dbbe5-076b-4606-a03b-9598f5f2f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3dbbe5-076b-4606-a03b-9598f5f2f35a" xsi:nil="true"/>
    <Owner xmlns="20a802da-94c9-4332-a597-dc2f77ab1860">
      <UserInfo>
        <DisplayName/>
        <AccountId xsi:nil="true"/>
        <AccountType/>
      </UserInfo>
    </Owner>
    <lcf76f155ced4ddcb4097134ff3c332f xmlns="20a802da-94c9-4332-a597-dc2f77ab186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9B49A2-A8BB-4300-84C8-709BA61F7068}"/>
</file>

<file path=customXml/itemProps2.xml><?xml version="1.0" encoding="utf-8"?>
<ds:datastoreItem xmlns:ds="http://schemas.openxmlformats.org/officeDocument/2006/customXml" ds:itemID="{7C370ACB-57DB-44CB-963D-3893E3842369}"/>
</file>

<file path=customXml/itemProps3.xml><?xml version="1.0" encoding="utf-8"?>
<ds:datastoreItem xmlns:ds="http://schemas.openxmlformats.org/officeDocument/2006/customXml" ds:itemID="{4A5E0789-40C4-4157-BA7D-EA40C7F29B1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厚生労働省</Company>
  <LinksUpToDate>false</LinksUpToDate>
  <CharactersWithSpaces>3076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厚生労働省ネットワークシステム</dc:creator>
  <cp:lastModifiedBy>厚生労働省ネットワークシステム</cp:lastModifiedBy>
  <cp:revision>8</cp:revision>
  <dcterms:created xsi:type="dcterms:W3CDTF">2014-08-25T09:45:00Z</dcterms:created>
  <dcterms:modified xsi:type="dcterms:W3CDTF">2016-12-28T09:18:00Z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0x01010063DE0247FA6CF740A979A7C2633CC5AA</vt:lpwstr>
  </property>
</Properties>
</file>